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FD87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591A1974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594F6941" w14:textId="65C9893A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834578">
        <w:rPr>
          <w:rFonts w:ascii="Garamond" w:hAnsi="Garamond"/>
          <w:sz w:val="24"/>
        </w:rPr>
        <w:t>SPO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350661">
        <w:rPr>
          <w:rFonts w:ascii="Garamond" w:hAnsi="Garamond"/>
          <w:sz w:val="24"/>
        </w:rPr>
        <w:t>4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14:paraId="5685D4F4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67477585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3B746A33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7C1AFC2B" w14:textId="77777777"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14:paraId="3248EF10" w14:textId="77777777"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14:paraId="330812F4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57CBE1D2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3A3248F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4BE51AC" w14:textId="77777777"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</w:t>
      </w:r>
      <w:r w:rsidR="00660095">
        <w:rPr>
          <w:rFonts w:ascii="Garamond" w:hAnsi="Garamond" w:cs="Arial"/>
          <w:sz w:val="24"/>
          <w:szCs w:val="24"/>
        </w:rPr>
        <w:t>l</w:t>
      </w:r>
      <w:r w:rsidR="00AC0B9F">
        <w:rPr>
          <w:rFonts w:ascii="Garamond" w:hAnsi="Garamond" w:cs="Arial"/>
          <w:sz w:val="24"/>
          <w:szCs w:val="24"/>
        </w:rPr>
        <w:t>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834578">
        <w:rPr>
          <w:rFonts w:ascii="Garamond" w:hAnsi="Garamond"/>
          <w:sz w:val="24"/>
        </w:rPr>
        <w:t>SPO</w:t>
      </w:r>
      <w:r w:rsidR="006E1FCD" w:rsidRPr="006E1FCD">
        <w:rPr>
          <w:rFonts w:ascii="Garamond" w:hAnsi="Garamond"/>
          <w:sz w:val="24"/>
        </w:rPr>
        <w:t>/A1-A2/0</w:t>
      </w:r>
      <w:r w:rsidR="0077507B">
        <w:rPr>
          <w:rFonts w:ascii="Garamond" w:hAnsi="Garamond"/>
          <w:sz w:val="24"/>
        </w:rPr>
        <w:t>4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14:paraId="74501783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3FA2E93C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67DA8B52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461FB18A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48EAD26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73976A86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12DE8919" w14:textId="77777777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7E3E45A4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7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1266"/>
        <w:gridCol w:w="650"/>
        <w:gridCol w:w="680"/>
        <w:gridCol w:w="874"/>
        <w:gridCol w:w="667"/>
      </w:tblGrid>
      <w:tr w:rsidR="0077507B" w:rsidRPr="00D978E6" w14:paraId="46FF607E" w14:textId="77777777" w:rsidTr="0077507B">
        <w:trPr>
          <w:trHeight w:val="479"/>
        </w:trPr>
        <w:tc>
          <w:tcPr>
            <w:tcW w:w="2748" w:type="pct"/>
            <w:vAlign w:val="center"/>
            <w:hideMark/>
          </w:tcPr>
          <w:p w14:paraId="3602A24F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689" w:type="pct"/>
            <w:vAlign w:val="center"/>
            <w:hideMark/>
          </w:tcPr>
          <w:p w14:paraId="1E1982C0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54" w:type="pct"/>
            <w:vAlign w:val="center"/>
            <w:hideMark/>
          </w:tcPr>
          <w:p w14:paraId="53B9AF41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370" w:type="pct"/>
            <w:vAlign w:val="center"/>
            <w:hideMark/>
          </w:tcPr>
          <w:p w14:paraId="15853099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76" w:type="pct"/>
            <w:vAlign w:val="center"/>
            <w:hideMark/>
          </w:tcPr>
          <w:p w14:paraId="31A62B35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3" w:type="pct"/>
            <w:vAlign w:val="center"/>
            <w:hideMark/>
          </w:tcPr>
          <w:p w14:paraId="4ED470FC" w14:textId="77777777" w:rsidR="0077507B" w:rsidRPr="00D978E6" w:rsidRDefault="0077507B" w:rsidP="00900CF0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77507B" w:rsidRPr="008770F5" w14:paraId="46E052EB" w14:textId="77777777" w:rsidTr="0077507B">
        <w:trPr>
          <w:trHeight w:val="720"/>
        </w:trPr>
        <w:tc>
          <w:tcPr>
            <w:tcW w:w="2748" w:type="pct"/>
            <w:vAlign w:val="center"/>
          </w:tcPr>
          <w:p w14:paraId="4E259FA8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89" w:type="pct"/>
            <w:noWrap/>
            <w:vAlign w:val="center"/>
          </w:tcPr>
          <w:p w14:paraId="146AE0BA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54" w:type="pct"/>
            <w:noWrap/>
            <w:vAlign w:val="center"/>
          </w:tcPr>
          <w:p w14:paraId="633BFA3D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0EFBD89F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6" w:type="pct"/>
            <w:noWrap/>
            <w:vAlign w:val="center"/>
          </w:tcPr>
          <w:p w14:paraId="6EB1F2CC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noWrap/>
            <w:vAlign w:val="center"/>
          </w:tcPr>
          <w:p w14:paraId="3BBC6E4D" w14:textId="77777777" w:rsidR="0077507B" w:rsidRPr="008770F5" w:rsidRDefault="0077507B" w:rsidP="00900CF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26D9DE22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0F2B9340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15BCAA03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1D2EB91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13A3CF2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0E4FBF5B" w14:textId="77777777" w:rsidR="00760404" w:rsidRDefault="00760404" w:rsidP="00760404">
      <w:pPr>
        <w:pStyle w:val="Corpotesto"/>
        <w:ind w:left="2832" w:firstLine="708"/>
      </w:pPr>
    </w:p>
    <w:p w14:paraId="246CAD8C" w14:textId="77777777"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14:paraId="784AA321" w14:textId="77777777" w:rsidR="00760404" w:rsidRDefault="00760404" w:rsidP="00760404">
      <w:pPr>
        <w:pStyle w:val="Corpotesto"/>
        <w:rPr>
          <w:rFonts w:ascii="Garamond" w:hAnsi="Garamond"/>
        </w:rPr>
      </w:pPr>
    </w:p>
    <w:p w14:paraId="62612FEF" w14:textId="77777777"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14:paraId="4578C2E9" w14:textId="77777777" w:rsidR="00760404" w:rsidRDefault="00760404" w:rsidP="00760404">
      <w:pPr>
        <w:pStyle w:val="Corpotesto"/>
        <w:rPr>
          <w:rFonts w:ascii="Garamond" w:hAnsi="Garamond"/>
        </w:rPr>
      </w:pPr>
    </w:p>
    <w:p w14:paraId="44DA2B60" w14:textId="77777777"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14:paraId="00BEEDB3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37B1AE1D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14:paraId="36717052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38EEBA4E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14:paraId="396E04DF" w14:textId="77777777" w:rsidR="00933AE5" w:rsidRDefault="00933AE5" w:rsidP="00760404">
      <w:pPr>
        <w:jc w:val="both"/>
        <w:rPr>
          <w:rFonts w:ascii="Garamond" w:hAnsi="Garamond"/>
          <w:sz w:val="22"/>
        </w:rPr>
      </w:pPr>
    </w:p>
    <w:p w14:paraId="4CBDC43D" w14:textId="77777777"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14:paraId="271E4136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4EB8816B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14:paraId="1749C6AE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0457CEC4" w14:textId="77777777"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14:paraId="37A3E89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261F4D04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14:paraId="19DA499A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664666CB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14:paraId="35E26F62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4AD7E32F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14:paraId="57336115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692048C1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14:paraId="1694040F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476C7529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14:paraId="26D78B33" w14:textId="77777777"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14:paraId="3603ED2F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4FAEECC1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14:paraId="04BD894D" w14:textId="77777777"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14:paraId="7648F2A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679142BC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14:paraId="4ABA1950" w14:textId="77777777"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14:paraId="6069E4EE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9807A9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30ECD86A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14:paraId="09372C42" w14:textId="7777777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Trasparenza, ed in particolare secondo quanto disciplinato </w:t>
      </w:r>
      <w:proofErr w:type="gramStart"/>
      <w:r w:rsidRPr="00834577">
        <w:rPr>
          <w:rFonts w:ascii="Garamond" w:hAnsi="Garamond"/>
          <w:sz w:val="24"/>
        </w:rPr>
        <w:t xml:space="preserve">dal  </w:t>
      </w:r>
      <w:proofErr w:type="spellStart"/>
      <w:r w:rsidRPr="00834577">
        <w:rPr>
          <w:rFonts w:ascii="Garamond" w:hAnsi="Garamond"/>
          <w:sz w:val="24"/>
        </w:rPr>
        <w:t>D</w:t>
      </w:r>
      <w:proofErr w:type="gramEnd"/>
      <w:r w:rsidRPr="00834577">
        <w:rPr>
          <w:rFonts w:ascii="Garamond" w:hAnsi="Garamond"/>
          <w:sz w:val="24"/>
        </w:rPr>
        <w:t>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14:paraId="24A999F9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1984AF90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124FF371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03AFE82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2428D82" w14:textId="77777777" w:rsidR="00760404" w:rsidRDefault="00760404" w:rsidP="00760404">
      <w:pPr>
        <w:pStyle w:val="Intestazione"/>
        <w:ind w:right="567"/>
      </w:pPr>
    </w:p>
    <w:p w14:paraId="1E3B6442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6781FC02" w14:textId="77777777" w:rsidR="00760404" w:rsidRDefault="00760404" w:rsidP="00760404">
      <w:pPr>
        <w:pStyle w:val="Intestazione"/>
        <w:ind w:right="567"/>
      </w:pPr>
    </w:p>
    <w:p w14:paraId="00ADD63C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280078CA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3526B1AE" w14:textId="77777777" w:rsidR="00760404" w:rsidRDefault="00760404" w:rsidP="00760404">
      <w:pPr>
        <w:pStyle w:val="Intestazione"/>
        <w:ind w:right="567"/>
      </w:pPr>
    </w:p>
    <w:p w14:paraId="287B2C74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8651DDF" w14:textId="77777777" w:rsidR="00760404" w:rsidRDefault="00760404" w:rsidP="00760404">
      <w:pPr>
        <w:pStyle w:val="Intestazione"/>
        <w:ind w:right="567"/>
      </w:pPr>
    </w:p>
    <w:p w14:paraId="7A37A6EC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40BA90D" w14:textId="77777777" w:rsidR="00760404" w:rsidRDefault="00760404" w:rsidP="00760404">
      <w:pPr>
        <w:pStyle w:val="Intestazione"/>
        <w:ind w:right="567"/>
      </w:pPr>
    </w:p>
    <w:p w14:paraId="0E613CF4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6C1F54" w14:textId="77777777" w:rsidR="00E713B0" w:rsidRDefault="00E713B0" w:rsidP="00760404">
      <w:pPr>
        <w:pStyle w:val="Intestazione"/>
        <w:ind w:right="567"/>
      </w:pPr>
    </w:p>
    <w:p w14:paraId="25FAA652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BCB523C" w14:textId="77777777" w:rsidR="00E713B0" w:rsidRDefault="00E713B0" w:rsidP="00760404">
      <w:pPr>
        <w:pStyle w:val="Intestazione"/>
        <w:ind w:right="567"/>
      </w:pPr>
    </w:p>
    <w:p w14:paraId="621E955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A545119" w14:textId="77777777" w:rsidR="00760404" w:rsidRDefault="00760404" w:rsidP="00760404">
      <w:pPr>
        <w:pStyle w:val="Intestazione"/>
        <w:ind w:right="567"/>
      </w:pPr>
    </w:p>
    <w:p w14:paraId="1FB7F6C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56F9117D" w14:textId="77777777" w:rsidR="004225DE" w:rsidRDefault="00760404" w:rsidP="004225DE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E00D65" w14:textId="77777777" w:rsidR="004225DE" w:rsidRDefault="004225DE" w:rsidP="004225DE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36A5660D" w14:textId="5839B480" w:rsidR="004225DE" w:rsidRDefault="004225DE" w:rsidP="004225DE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>
        <w:rPr>
          <w:rFonts w:ascii="Garamond" w:hAnsi="Garamond"/>
          <w:sz w:val="24"/>
        </w:rPr>
        <w:t>)  di aver</w:t>
      </w:r>
      <w:r>
        <w:rPr>
          <w:rFonts w:ascii="Garamond" w:hAnsi="Garamond"/>
          <w:sz w:val="24"/>
        </w:rPr>
        <w:t xml:space="preserve"> svolto le seguenti attività di docenza, di formazione o lavorative in lingua francese e/o inglese</w:t>
      </w:r>
    </w:p>
    <w:p w14:paraId="0248CE81" w14:textId="77777777" w:rsidR="004225DE" w:rsidRDefault="004225DE" w:rsidP="004225DE">
      <w:pPr>
        <w:pStyle w:val="Intestazione"/>
        <w:ind w:right="567"/>
      </w:pPr>
    </w:p>
    <w:p w14:paraId="3E26CCCE" w14:textId="77777777" w:rsidR="004225DE" w:rsidRDefault="004225DE" w:rsidP="004225DE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18BDF8A" w14:textId="77777777" w:rsidR="004225DE" w:rsidRDefault="004225DE" w:rsidP="004225DE">
      <w:pPr>
        <w:pStyle w:val="Intestazione"/>
        <w:ind w:right="567"/>
      </w:pPr>
    </w:p>
    <w:p w14:paraId="1E0BA6C6" w14:textId="77777777" w:rsidR="004225DE" w:rsidRDefault="004225DE" w:rsidP="004225DE">
      <w:pPr>
        <w:pStyle w:val="Intestazione"/>
        <w:ind w:right="567"/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4009B44D" w14:textId="77777777" w:rsidR="004225DE" w:rsidRDefault="004225DE" w:rsidP="004225DE">
      <w:pPr>
        <w:pStyle w:val="Intestazione"/>
        <w:ind w:right="567"/>
      </w:pPr>
    </w:p>
    <w:p w14:paraId="4F56B48E" w14:textId="77777777" w:rsidR="004225DE" w:rsidRDefault="004225DE" w:rsidP="004225DE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C598978" w14:textId="77777777" w:rsidR="004225DE" w:rsidRDefault="004225DE" w:rsidP="004225DE">
      <w:pPr>
        <w:pStyle w:val="Intestazione"/>
        <w:ind w:right="567"/>
      </w:pPr>
    </w:p>
    <w:p w14:paraId="21FBB14A" w14:textId="77777777" w:rsidR="004225DE" w:rsidRDefault="004225DE" w:rsidP="004225DE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FCD1E8D" w14:textId="77777777" w:rsidR="004225DE" w:rsidRDefault="004225DE" w:rsidP="004225DE">
      <w:pPr>
        <w:pStyle w:val="Intestazione"/>
        <w:ind w:right="567"/>
      </w:pPr>
    </w:p>
    <w:p w14:paraId="0B19E9AF" w14:textId="77777777" w:rsidR="004225DE" w:rsidRDefault="004225DE" w:rsidP="004225DE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7C26859C" w14:textId="77777777" w:rsidR="004225DE" w:rsidRDefault="004225DE" w:rsidP="004225DE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B13F80C" w14:textId="77777777" w:rsidR="004225DE" w:rsidRDefault="004225DE" w:rsidP="00760404">
      <w:pPr>
        <w:pStyle w:val="Intestazione"/>
        <w:ind w:right="567"/>
        <w:rPr>
          <w:rFonts w:ascii="Garamond" w:hAnsi="Garamond"/>
          <w:sz w:val="24"/>
        </w:rPr>
      </w:pPr>
    </w:p>
    <w:p w14:paraId="10B27054" w14:textId="500B4D3A" w:rsidR="00760404" w:rsidRDefault="00760404" w:rsidP="004225DE">
      <w:pPr>
        <w:pStyle w:val="Intestazione"/>
        <w:numPr>
          <w:ilvl w:val="0"/>
          <w:numId w:val="10"/>
        </w:numPr>
        <w:ind w:left="284" w:right="567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diploma di laurea:</w:t>
      </w:r>
    </w:p>
    <w:p w14:paraId="288C07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105F4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52240D4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C1EE2A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57EA8D9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C46C108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1682E51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4C5AE2C" w14:textId="27FF36B1" w:rsidR="00E713B0" w:rsidRDefault="004225DE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1EB7922C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036F60B4" w14:textId="67DD766D" w:rsidR="000530BD" w:rsidRDefault="004225DE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62DD8E23" w14:textId="65DB97DE" w:rsidR="00F55CAC" w:rsidRDefault="004225DE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bookmarkStart w:id="0" w:name="_GoBack"/>
      <w:bookmarkEnd w:id="0"/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68A2D01F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49171552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1599BF6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64FEF36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0398D7F1" w14:textId="77777777" w:rsidR="00760404" w:rsidRPr="00E66641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>, debitamente sottoscritto,</w:t>
      </w:r>
      <w:r w:rsidR="00760404" w:rsidRPr="00E66641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E66641">
        <w:rPr>
          <w:rFonts w:ascii="Garamond" w:hAnsi="Garamond"/>
          <w:sz w:val="24"/>
        </w:rPr>
        <w:t xml:space="preserve">, nonché delle informazioni utili all’eventuale valutazione della precedente esperienza didattica </w:t>
      </w:r>
      <w:proofErr w:type="gramStart"/>
      <w:r w:rsidR="00F55CAC" w:rsidRPr="00E66641">
        <w:rPr>
          <w:rFonts w:ascii="Garamond" w:hAnsi="Garamond"/>
          <w:sz w:val="24"/>
        </w:rPr>
        <w:t>in  ambito</w:t>
      </w:r>
      <w:proofErr w:type="gramEnd"/>
      <w:r w:rsidR="00F55CAC" w:rsidRPr="00E66641">
        <w:rPr>
          <w:rFonts w:ascii="Garamond" w:hAnsi="Garamond"/>
          <w:sz w:val="24"/>
        </w:rPr>
        <w:t xml:space="preserve"> universitario di cui all’art. 7, comma 2, dell’avviso di istruttoria</w:t>
      </w:r>
      <w:r w:rsidR="00760404" w:rsidRPr="00E66641">
        <w:rPr>
          <w:rFonts w:ascii="Garamond" w:hAnsi="Garamond"/>
          <w:sz w:val="24"/>
        </w:rPr>
        <w:t>;</w:t>
      </w:r>
    </w:p>
    <w:p w14:paraId="19A0EC8E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D9FB9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394EE9C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0392812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671B4F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73396FD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D84060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CE76D71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655E65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7168334A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58497A4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ABA4EDD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870376C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76BC3" w14:textId="77777777" w:rsidR="009D5B5C" w:rsidRDefault="009D5B5C" w:rsidP="00B37A42">
      <w:r>
        <w:separator/>
      </w:r>
    </w:p>
  </w:endnote>
  <w:endnote w:type="continuationSeparator" w:id="0">
    <w:p w14:paraId="38F67912" w14:textId="77777777"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33B9F690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34B6F3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FA7B" w14:textId="77777777" w:rsidR="009D5B5C" w:rsidRDefault="009D5B5C" w:rsidP="00B37A42">
      <w:r>
        <w:separator/>
      </w:r>
    </w:p>
  </w:footnote>
  <w:footnote w:type="continuationSeparator" w:id="0">
    <w:p w14:paraId="5A74D4EF" w14:textId="77777777"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69B"/>
    <w:multiLevelType w:val="hybridMultilevel"/>
    <w:tmpl w:val="3530CA7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066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225DE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7507B"/>
    <w:rsid w:val="00784335"/>
    <w:rsid w:val="007B6D46"/>
    <w:rsid w:val="007E20B7"/>
    <w:rsid w:val="007E48C1"/>
    <w:rsid w:val="007E4D1B"/>
    <w:rsid w:val="00824005"/>
    <w:rsid w:val="00834578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BFECD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Paragrafoelenco">
    <w:name w:val="List Paragraph"/>
    <w:basedOn w:val="Normale"/>
    <w:uiPriority w:val="34"/>
    <w:qFormat/>
    <w:rsid w:val="0042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AB4D-C871-49D3-94B6-10E26380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13</cp:revision>
  <cp:lastPrinted>2018-11-13T08:07:00Z</cp:lastPrinted>
  <dcterms:created xsi:type="dcterms:W3CDTF">2018-06-15T09:48:00Z</dcterms:created>
  <dcterms:modified xsi:type="dcterms:W3CDTF">2018-11-23T08:37:00Z</dcterms:modified>
</cp:coreProperties>
</file>