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umane e sociali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C11C94" w:rsidRDefault="002A38BD" w:rsidP="002A38BD">
      <w:pPr>
        <w:autoSpaceDE w:val="0"/>
        <w:autoSpaceDN w:val="0"/>
        <w:adjustRightInd w:val="0"/>
        <w:spacing w:line="240" w:lineRule="atLeast"/>
        <w:jc w:val="both"/>
        <w:rPr>
          <w:rFonts w:ascii="Times New Roman" w:eastAsia="Times New Roman" w:hAnsi="Times New Roman"/>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C11C94">
        <w:rPr>
          <w:rFonts w:ascii="Times New Roman" w:eastAsia="Times New Roman" w:hAnsi="Times New Roman"/>
          <w:b/>
          <w:color w:val="000000"/>
          <w:lang w:eastAsia="it-IT"/>
        </w:rPr>
        <w:t>/05</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r w:rsidR="00C11C94" w:rsidRPr="00D443C3">
        <w:rPr>
          <w:rFonts w:ascii="Times New Roman" w:eastAsia="Times New Roman" w:hAnsi="Times New Roman"/>
          <w:i/>
          <w:lang w:eastAsia="it-IT"/>
        </w:rPr>
        <w:t>La valutazione della qualità degli interventi di Educazione Continua in Medicina (ECM) nella</w:t>
      </w:r>
      <w:r w:rsidR="00D443C3" w:rsidRPr="00D443C3">
        <w:rPr>
          <w:rFonts w:ascii="Times New Roman" w:eastAsia="Times New Roman" w:hAnsi="Times New Roman"/>
          <w:i/>
          <w:lang w:eastAsia="it-IT"/>
        </w:rPr>
        <w:t xml:space="preserve"> Regione Autonoma Valle d’Aosta</w:t>
      </w:r>
      <w:r w:rsidR="00C11C94">
        <w:rPr>
          <w:rFonts w:ascii="Times New Roman" w:eastAsia="Times New Roman" w:hAnsi="Times New Roman"/>
          <w:lang w:eastAsia="it-IT"/>
        </w:rPr>
        <w:t xml:space="preserve"> </w:t>
      </w:r>
      <w:r w:rsidR="00C11C94" w:rsidRPr="00C11C94">
        <w:rPr>
          <w:rFonts w:ascii="Times New Roman" w:hAnsi="Times New Roman"/>
        </w:rPr>
        <w:t>afferente al settore scientifico disciplinare M-PSI/06, Psicologia del lavoro e delle organizzazioni; settore concorsuale: 11/E3 Psicologia sociale</w:t>
      </w:r>
      <w:r w:rsidR="003D3EFA" w:rsidRPr="003D3EFA">
        <w:rPr>
          <w:rFonts w:ascii="Times New Roman" w:hAnsi="Times New Roman"/>
        </w:rPr>
        <w:t xml:space="preserv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8131E8"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C6500"/>
    <w:rsid w:val="003D3EFA"/>
    <w:rsid w:val="00410B9F"/>
    <w:rsid w:val="00421502"/>
    <w:rsid w:val="00427D4A"/>
    <w:rsid w:val="00435F01"/>
    <w:rsid w:val="00450BB0"/>
    <w:rsid w:val="00587B27"/>
    <w:rsid w:val="00597B35"/>
    <w:rsid w:val="005E2584"/>
    <w:rsid w:val="005F13FC"/>
    <w:rsid w:val="00686242"/>
    <w:rsid w:val="00691603"/>
    <w:rsid w:val="007805D3"/>
    <w:rsid w:val="00785FE7"/>
    <w:rsid w:val="0079682C"/>
    <w:rsid w:val="007E5DD1"/>
    <w:rsid w:val="0080554A"/>
    <w:rsid w:val="008131E8"/>
    <w:rsid w:val="008425AE"/>
    <w:rsid w:val="0086756F"/>
    <w:rsid w:val="00886E82"/>
    <w:rsid w:val="00890F91"/>
    <w:rsid w:val="009F0DB9"/>
    <w:rsid w:val="00A04771"/>
    <w:rsid w:val="00A0498B"/>
    <w:rsid w:val="00AD1446"/>
    <w:rsid w:val="00B44E93"/>
    <w:rsid w:val="00B46AF4"/>
    <w:rsid w:val="00BD09E3"/>
    <w:rsid w:val="00C11C94"/>
    <w:rsid w:val="00C17270"/>
    <w:rsid w:val="00C43373"/>
    <w:rsid w:val="00C44879"/>
    <w:rsid w:val="00C70DC4"/>
    <w:rsid w:val="00CD5EBE"/>
    <w:rsid w:val="00CE784B"/>
    <w:rsid w:val="00D26471"/>
    <w:rsid w:val="00D4123F"/>
    <w:rsid w:val="00D443C3"/>
    <w:rsid w:val="00D9648E"/>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3</cp:revision>
  <cp:lastPrinted>2011-12-22T11:18:00Z</cp:lastPrinted>
  <dcterms:created xsi:type="dcterms:W3CDTF">2017-05-31T09:34:00Z</dcterms:created>
  <dcterms:modified xsi:type="dcterms:W3CDTF">2017-05-31T09:45:00Z</dcterms:modified>
</cp:coreProperties>
</file>