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C11C94"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576308">
        <w:rPr>
          <w:rFonts w:ascii="Times New Roman" w:eastAsia="Times New Roman" w:hAnsi="Times New Roman"/>
          <w:b/>
          <w:color w:val="000000"/>
          <w:lang w:eastAsia="it-IT"/>
        </w:rPr>
        <w:t>/06</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sidRPr="000E7B92">
        <w:rPr>
          <w:rFonts w:ascii="Times New Roman" w:eastAsia="Times New Roman" w:hAnsi="Times New Roman"/>
          <w:i/>
          <w:lang w:eastAsia="it-IT"/>
        </w:rPr>
        <w:t>:</w:t>
      </w:r>
      <w:r w:rsidRPr="000E7B92">
        <w:rPr>
          <w:rFonts w:ascii="Times New Roman" w:hAnsi="Times New Roman"/>
          <w:i/>
        </w:rPr>
        <w:t xml:space="preserve"> </w:t>
      </w:r>
      <w:r w:rsidR="00576308" w:rsidRPr="000E7B92">
        <w:rPr>
          <w:rFonts w:ascii="Times New Roman" w:eastAsia="Times New Roman" w:hAnsi="Times New Roman"/>
          <w:i/>
          <w:lang w:eastAsia="it-IT"/>
        </w:rPr>
        <w:t>Il successo accademico per gli studenti universitari: fattori associati e possibili interventi</w:t>
      </w:r>
      <w:r w:rsidR="00576308">
        <w:rPr>
          <w:rFonts w:ascii="Times New Roman" w:eastAsia="Times New Roman" w:hAnsi="Times New Roman"/>
          <w:lang w:eastAsia="it-IT"/>
        </w:rPr>
        <w:t xml:space="preserve"> </w:t>
      </w:r>
      <w:r w:rsidR="00576308" w:rsidRPr="00576308">
        <w:rPr>
          <w:rFonts w:ascii="Times New Roman" w:hAnsi="Times New Roman"/>
        </w:rPr>
        <w:t>afferente al settore scientifico disciplinare M-PSI/04 - Psicologia dello sviluppo e psicologia dell’educazione; settore concorsuale: 11/E2 - Psicologia dello sviluppo e dell’educazione,</w:t>
      </w:r>
      <w:r w:rsidR="00576308">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A231CE"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0E7B92"/>
    <w:rsid w:val="00172E27"/>
    <w:rsid w:val="001A0FAF"/>
    <w:rsid w:val="00201386"/>
    <w:rsid w:val="002377E0"/>
    <w:rsid w:val="002A38BD"/>
    <w:rsid w:val="002D6C33"/>
    <w:rsid w:val="002F2597"/>
    <w:rsid w:val="003C6500"/>
    <w:rsid w:val="003D3EFA"/>
    <w:rsid w:val="00410B9F"/>
    <w:rsid w:val="00421502"/>
    <w:rsid w:val="00427D4A"/>
    <w:rsid w:val="00435F01"/>
    <w:rsid w:val="00450BB0"/>
    <w:rsid w:val="00576308"/>
    <w:rsid w:val="00587B27"/>
    <w:rsid w:val="00597B35"/>
    <w:rsid w:val="005E2584"/>
    <w:rsid w:val="005F13FC"/>
    <w:rsid w:val="00686242"/>
    <w:rsid w:val="00691603"/>
    <w:rsid w:val="007805D3"/>
    <w:rsid w:val="00785FE7"/>
    <w:rsid w:val="0079682C"/>
    <w:rsid w:val="007E5DD1"/>
    <w:rsid w:val="0080554A"/>
    <w:rsid w:val="008425AE"/>
    <w:rsid w:val="0086756F"/>
    <w:rsid w:val="00886E82"/>
    <w:rsid w:val="00890F91"/>
    <w:rsid w:val="009F0DB9"/>
    <w:rsid w:val="00A04771"/>
    <w:rsid w:val="00A0498B"/>
    <w:rsid w:val="00A231CE"/>
    <w:rsid w:val="00AD1446"/>
    <w:rsid w:val="00B44E93"/>
    <w:rsid w:val="00B46AF4"/>
    <w:rsid w:val="00BD09E3"/>
    <w:rsid w:val="00C11C94"/>
    <w:rsid w:val="00C17270"/>
    <w:rsid w:val="00C43373"/>
    <w:rsid w:val="00C44879"/>
    <w:rsid w:val="00C70DC4"/>
    <w:rsid w:val="00CD5EBE"/>
    <w:rsid w:val="00CE784B"/>
    <w:rsid w:val="00D26471"/>
    <w:rsid w:val="00D4123F"/>
    <w:rsid w:val="00D9648E"/>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5530</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2017-05-31T09:35:00Z</dcterms:created>
  <dcterms:modified xsi:type="dcterms:W3CDTF">2017-05-31T09:45:00Z</dcterms:modified>
</cp:coreProperties>
</file>