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831C1E">
        <w:rPr>
          <w:rFonts w:ascii="Garamond" w:hAnsi="Garamond" w:cs="Arial"/>
          <w:b/>
          <w:sz w:val="24"/>
          <w:szCs w:val="24"/>
        </w:rPr>
        <w:t>1</w:t>
      </w:r>
      <w:r w:rsidR="00C26998">
        <w:rPr>
          <w:rFonts w:ascii="Garamond" w:hAnsi="Garamond" w:cs="Arial"/>
          <w:b/>
          <w:sz w:val="24"/>
          <w:szCs w:val="24"/>
        </w:rPr>
        <w:t>0</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831C1E">
        <w:rPr>
          <w:rFonts w:ascii="Garamond" w:hAnsi="Garamond" w:cs="Arial"/>
          <w:sz w:val="24"/>
          <w:szCs w:val="24"/>
        </w:rPr>
        <w:t>1</w:t>
      </w:r>
      <w:r w:rsidR="00885FB6">
        <w:rPr>
          <w:rFonts w:ascii="Garamond" w:hAnsi="Garamond" w:cs="Arial"/>
          <w:sz w:val="24"/>
          <w:szCs w:val="24"/>
        </w:rPr>
        <w:t>0</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Pr="00831C1E" w:rsidRDefault="006C2C9F" w:rsidP="006C2C9F">
      <w:pPr>
        <w:autoSpaceDE w:val="0"/>
        <w:autoSpaceDN w:val="0"/>
        <w:rPr>
          <w:rFonts w:ascii="Garamond" w:hAnsi="Garamond" w:cs="Arial"/>
          <w:i/>
        </w:rPr>
      </w:pPr>
      <w:r w:rsidRPr="00831C1E">
        <w:rPr>
          <w:rFonts w:ascii="Garamond" w:hAnsi="Garamond" w:cs="Arial"/>
          <w:i/>
        </w:rPr>
        <w:t>“</w:t>
      </w:r>
      <w:r w:rsidR="00831C1E" w:rsidRPr="00831C1E">
        <w:rPr>
          <w:rFonts w:ascii="Garamond" w:hAnsi="Garamond" w:cs="Arial"/>
          <w:i/>
        </w:rPr>
        <w:t xml:space="preserve">Effettuazione di focus </w:t>
      </w:r>
      <w:proofErr w:type="spellStart"/>
      <w:r w:rsidR="00831C1E" w:rsidRPr="00831C1E">
        <w:rPr>
          <w:rFonts w:ascii="Garamond" w:hAnsi="Garamond" w:cs="Arial"/>
          <w:i/>
        </w:rPr>
        <w:t>group</w:t>
      </w:r>
      <w:proofErr w:type="spellEnd"/>
      <w:r w:rsidR="00831C1E" w:rsidRPr="00831C1E">
        <w:rPr>
          <w:rFonts w:ascii="Garamond" w:hAnsi="Garamond" w:cs="Arial"/>
          <w:i/>
        </w:rPr>
        <w:t xml:space="preserve"> e interviste con elaborazione dati</w:t>
      </w:r>
      <w:r w:rsidRPr="00831C1E">
        <w:rPr>
          <w:rFonts w:ascii="Garamond" w:hAnsi="Garamond" w:cs="Arial"/>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1F4167"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1F4167"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831C1E">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1F4167"/>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31C1E"/>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B5EF8"/>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1828"/>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2CD6E-402E-4B9F-90BF-ADD5E9C2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668</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177</cp:revision>
  <cp:lastPrinted>2013-01-25T09:10:00Z</cp:lastPrinted>
  <dcterms:created xsi:type="dcterms:W3CDTF">2011-11-08T10:13:00Z</dcterms:created>
  <dcterms:modified xsi:type="dcterms:W3CDTF">2014-11-17T11:37:00Z</dcterms:modified>
</cp:coreProperties>
</file>