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DD" w:rsidRDefault="00AB51DD" w:rsidP="00AB51DD">
      <w:pPr>
        <w:jc w:val="both"/>
        <w:rPr>
          <w:rStyle w:val="hl"/>
          <w:rFonts w:ascii="Garamond" w:hAnsi="Garamond"/>
          <w:b/>
          <w:lang w:val="fr-FR"/>
        </w:rPr>
      </w:pPr>
    </w:p>
    <w:p w:rsidR="00AC1C29" w:rsidRPr="00770147" w:rsidRDefault="00AC1C29" w:rsidP="00AC1C29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:rsidR="00AC1C29" w:rsidRPr="0009601B" w:rsidRDefault="00AC1C29" w:rsidP="00AC1C29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:rsidR="00AC1C29" w:rsidRPr="00EC2E52" w:rsidRDefault="00AC1C29" w:rsidP="00AC1C29">
      <w:pPr>
        <w:pStyle w:val="Intestazione"/>
        <w:rPr>
          <w:rFonts w:ascii="Garamond" w:hAnsi="Garamond" w:cs="Arial"/>
          <w:sz w:val="24"/>
          <w:szCs w:val="24"/>
        </w:rPr>
      </w:pPr>
      <w:r w:rsidRPr="00D709F4">
        <w:rPr>
          <w:rFonts w:ascii="Garamond" w:hAnsi="Garamond" w:cs="Arial"/>
          <w:sz w:val="24"/>
          <w:szCs w:val="24"/>
        </w:rPr>
        <w:t xml:space="preserve">Codice: </w:t>
      </w:r>
      <w:r w:rsidRPr="00AC1C29">
        <w:rPr>
          <w:rFonts w:ascii="Garamond" w:hAnsi="Garamond" w:cs="Arial"/>
          <w:b/>
          <w:sz w:val="24"/>
          <w:szCs w:val="24"/>
        </w:rPr>
        <w:t>Codice UNIVDA/</w:t>
      </w:r>
      <w:r w:rsidR="00A15AF6">
        <w:rPr>
          <w:rFonts w:ascii="Garamond" w:hAnsi="Garamond" w:cs="Arial"/>
          <w:b/>
          <w:sz w:val="24"/>
          <w:szCs w:val="24"/>
        </w:rPr>
        <w:t>FMS</w:t>
      </w:r>
      <w:r w:rsidRPr="00AC1C29">
        <w:rPr>
          <w:rFonts w:ascii="Garamond" w:hAnsi="Garamond" w:cs="Arial"/>
          <w:b/>
          <w:sz w:val="24"/>
          <w:szCs w:val="24"/>
        </w:rPr>
        <w:t>/01/201</w:t>
      </w:r>
      <w:r w:rsidR="00A15AF6">
        <w:rPr>
          <w:rFonts w:ascii="Garamond" w:hAnsi="Garamond" w:cs="Arial"/>
          <w:b/>
          <w:sz w:val="24"/>
          <w:szCs w:val="24"/>
        </w:rPr>
        <w:t>8</w:t>
      </w:r>
    </w:p>
    <w:p w:rsidR="00AC1C29" w:rsidRPr="00EC2E52" w:rsidRDefault="00AC1C29" w:rsidP="00AC1C29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:rsidR="00AC1C29" w:rsidRPr="00EC2E52" w:rsidRDefault="00A15AF6" w:rsidP="00AC1C29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Centro transfrontaliero sul turismo e l’economia di montagna (CT-TEM)</w:t>
      </w:r>
    </w:p>
    <w:p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:rsidR="00AC1C29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Université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de la 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Vallée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d’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Aoste</w:t>
      </w:r>
      <w:proofErr w:type="spellEnd"/>
    </w:p>
    <w:p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UFFICIO PROTOCOLLO</w:t>
      </w:r>
      <w:r w:rsidR="00A15AF6">
        <w:rPr>
          <w:rFonts w:ascii="Garamond" w:hAnsi="Garamond" w:cs="Arial"/>
          <w:color w:val="000000"/>
          <w:sz w:val="24"/>
          <w:szCs w:val="24"/>
        </w:rPr>
        <w:t xml:space="preserve"> E GESTIONE DOCUMENTALE</w:t>
      </w:r>
    </w:p>
    <w:p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Strada dei Cappuccini n. 2</w:t>
      </w:r>
      <w:r>
        <w:rPr>
          <w:rFonts w:ascii="Garamond" w:hAnsi="Garamond" w:cs="Arial"/>
          <w:color w:val="000000"/>
          <w:sz w:val="24"/>
          <w:szCs w:val="24"/>
        </w:rPr>
        <w:t>/A</w:t>
      </w:r>
    </w:p>
    <w:p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11100 AOSTA </w:t>
      </w:r>
    </w:p>
    <w:p w:rsidR="00AC1C29" w:rsidRPr="00EC2E52" w:rsidRDefault="00AC1C29" w:rsidP="00AC1C29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:rsidR="00AC1C29" w:rsidRPr="00EC2E52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AC1C29" w:rsidRPr="00EC2E52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AC1C29" w:rsidRPr="00770147" w:rsidRDefault="00AC1C29" w:rsidP="00AC1C29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</w:t>
      </w:r>
      <w:proofErr w:type="gramStart"/>
      <w:r w:rsidRPr="00770147">
        <w:rPr>
          <w:rFonts w:ascii="Garamond" w:hAnsi="Garamond" w:cs="Arial"/>
          <w:sz w:val="24"/>
          <w:szCs w:val="24"/>
        </w:rPr>
        <w:t>l..…</w:t>
      </w:r>
      <w:proofErr w:type="spellStart"/>
      <w:proofErr w:type="gramEnd"/>
      <w:r w:rsidRPr="00770147">
        <w:rPr>
          <w:rFonts w:ascii="Garamond" w:hAnsi="Garamond" w:cs="Arial"/>
          <w:sz w:val="24"/>
          <w:szCs w:val="24"/>
        </w:rPr>
        <w:t>sottoscritt</w:t>
      </w:r>
      <w:proofErr w:type="spellEnd"/>
      <w:r w:rsidRPr="00770147">
        <w:rPr>
          <w:rFonts w:ascii="Garamond" w:hAnsi="Garamond" w:cs="Arial"/>
          <w:sz w:val="24"/>
          <w:szCs w:val="24"/>
        </w:rPr>
        <w:t>………….………………………………………………………………….</w:t>
      </w: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:rsidR="00721CB8" w:rsidRPr="00246080" w:rsidRDefault="00AC1C29" w:rsidP="00224823">
      <w:pPr>
        <w:pStyle w:val="Intestazione"/>
        <w:jc w:val="both"/>
        <w:rPr>
          <w:rFonts w:ascii="Garamond" w:hAnsi="Garamond" w:cs="Arial"/>
          <w:color w:val="FF0000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lla </w:t>
      </w:r>
      <w:r w:rsidRPr="00AC1C29">
        <w:rPr>
          <w:rFonts w:ascii="Garamond" w:hAnsi="Garamond" w:cs="Arial"/>
          <w:sz w:val="24"/>
          <w:szCs w:val="24"/>
        </w:rPr>
        <w:t xml:space="preserve">procedura di valutazione </w:t>
      </w:r>
      <w:r w:rsidRPr="00A15AF6">
        <w:rPr>
          <w:rFonts w:ascii="Garamond" w:hAnsi="Garamond" w:cs="Arial"/>
          <w:sz w:val="24"/>
          <w:szCs w:val="24"/>
        </w:rPr>
        <w:t>comparativa, per titoli e colloquio, per l’attribuzione di due borse di studio per la collaborazione ad attività di ricerca presso il</w:t>
      </w:r>
      <w:r w:rsidR="00A15AF6" w:rsidRPr="00A15AF6">
        <w:rPr>
          <w:rFonts w:ascii="Garamond" w:hAnsi="Garamond" w:cs="Arial"/>
          <w:sz w:val="24"/>
          <w:szCs w:val="24"/>
        </w:rPr>
        <w:t xml:space="preserve"> Centro transfrontaliero sul turismo e l’economia di montagna (CT-TEM), </w:t>
      </w:r>
      <w:r w:rsidR="00A15AF6" w:rsidRPr="00A15AF6">
        <w:rPr>
          <w:rFonts w:ascii="Garamond" w:hAnsi="Garamond"/>
          <w:color w:val="000000"/>
          <w:sz w:val="24"/>
          <w:szCs w:val="24"/>
        </w:rPr>
        <w:t xml:space="preserve">nell’ambito della Convenzione tra l’Università della Valle d’Aosta – </w:t>
      </w:r>
      <w:proofErr w:type="spellStart"/>
      <w:r w:rsidR="00A15AF6" w:rsidRPr="00A15AF6">
        <w:rPr>
          <w:rFonts w:ascii="Garamond" w:hAnsi="Garamond"/>
          <w:color w:val="000000"/>
          <w:sz w:val="24"/>
          <w:szCs w:val="24"/>
        </w:rPr>
        <w:t>Université</w:t>
      </w:r>
      <w:proofErr w:type="spellEnd"/>
      <w:r w:rsidR="00A15AF6" w:rsidRPr="00A15AF6">
        <w:rPr>
          <w:rFonts w:ascii="Garamond" w:hAnsi="Garamond"/>
          <w:color w:val="000000"/>
          <w:sz w:val="24"/>
          <w:szCs w:val="24"/>
        </w:rPr>
        <w:t xml:space="preserve"> de la </w:t>
      </w:r>
      <w:proofErr w:type="spellStart"/>
      <w:r w:rsidR="00A15AF6" w:rsidRPr="00A15AF6">
        <w:rPr>
          <w:rFonts w:ascii="Garamond" w:hAnsi="Garamond"/>
          <w:color w:val="000000"/>
          <w:sz w:val="24"/>
          <w:szCs w:val="24"/>
        </w:rPr>
        <w:t>Vallée</w:t>
      </w:r>
      <w:proofErr w:type="spellEnd"/>
      <w:r w:rsidR="00A15AF6" w:rsidRPr="00A15AF6">
        <w:rPr>
          <w:rFonts w:ascii="Garamond" w:hAnsi="Garamond"/>
          <w:color w:val="000000"/>
          <w:sz w:val="24"/>
          <w:szCs w:val="24"/>
        </w:rPr>
        <w:t xml:space="preserve"> d’</w:t>
      </w:r>
      <w:proofErr w:type="spellStart"/>
      <w:r w:rsidR="00A15AF6" w:rsidRPr="00A15AF6">
        <w:rPr>
          <w:rFonts w:ascii="Garamond" w:hAnsi="Garamond"/>
          <w:color w:val="000000"/>
          <w:sz w:val="24"/>
          <w:szCs w:val="24"/>
        </w:rPr>
        <w:t>Aoste</w:t>
      </w:r>
      <w:proofErr w:type="spellEnd"/>
      <w:r w:rsidR="00A15AF6" w:rsidRPr="00A15AF6">
        <w:rPr>
          <w:rFonts w:ascii="Garamond" w:hAnsi="Garamond"/>
          <w:color w:val="000000"/>
          <w:sz w:val="24"/>
          <w:szCs w:val="24"/>
        </w:rPr>
        <w:t xml:space="preserve"> e la Fondazione Montagna sicura – Montagne </w:t>
      </w:r>
      <w:proofErr w:type="spellStart"/>
      <w:r w:rsidR="00A15AF6" w:rsidRPr="00A15AF6">
        <w:rPr>
          <w:rFonts w:ascii="Garamond" w:hAnsi="Garamond"/>
          <w:color w:val="000000"/>
          <w:sz w:val="24"/>
          <w:szCs w:val="24"/>
        </w:rPr>
        <w:t>sûre</w:t>
      </w:r>
      <w:proofErr w:type="spellEnd"/>
      <w:r w:rsidR="00A15AF6" w:rsidRPr="00A15AF6">
        <w:rPr>
          <w:rFonts w:ascii="Garamond" w:hAnsi="Garamond"/>
          <w:color w:val="000000"/>
          <w:sz w:val="24"/>
          <w:szCs w:val="24"/>
        </w:rPr>
        <w:t xml:space="preserve"> di Courmayeur per lo svolgimento di attività di studio e di ricerca comprese nel progetto “</w:t>
      </w:r>
      <w:r w:rsidR="00A15AF6" w:rsidRPr="00A15AF6">
        <w:rPr>
          <w:rFonts w:ascii="Garamond" w:hAnsi="Garamond"/>
          <w:i/>
          <w:color w:val="000000"/>
          <w:sz w:val="24"/>
          <w:szCs w:val="24"/>
        </w:rPr>
        <w:t xml:space="preserve">The Mont </w:t>
      </w:r>
      <w:proofErr w:type="spellStart"/>
      <w:r w:rsidR="00A15AF6" w:rsidRPr="00A15AF6">
        <w:rPr>
          <w:rFonts w:ascii="Garamond" w:hAnsi="Garamond"/>
          <w:i/>
          <w:color w:val="000000"/>
          <w:sz w:val="24"/>
          <w:szCs w:val="24"/>
        </w:rPr>
        <w:t>Blanc</w:t>
      </w:r>
      <w:proofErr w:type="spellEnd"/>
      <w:r w:rsidR="00A15AF6" w:rsidRPr="00A15AF6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="00A15AF6" w:rsidRPr="00A15AF6">
        <w:rPr>
          <w:rFonts w:ascii="Garamond" w:hAnsi="Garamond"/>
          <w:i/>
          <w:color w:val="000000"/>
          <w:sz w:val="24"/>
          <w:szCs w:val="24"/>
        </w:rPr>
        <w:t>a</w:t>
      </w:r>
      <w:r w:rsidR="00B22CA0">
        <w:rPr>
          <w:rFonts w:ascii="Garamond" w:hAnsi="Garamond"/>
          <w:i/>
          <w:color w:val="000000"/>
          <w:sz w:val="24"/>
          <w:szCs w:val="24"/>
        </w:rPr>
        <w:t>s</w:t>
      </w:r>
      <w:proofErr w:type="spellEnd"/>
      <w:r w:rsidR="00A15AF6" w:rsidRPr="00A15AF6">
        <w:rPr>
          <w:rFonts w:ascii="Garamond" w:hAnsi="Garamond"/>
          <w:i/>
          <w:color w:val="000000"/>
          <w:sz w:val="24"/>
          <w:szCs w:val="24"/>
        </w:rPr>
        <w:t xml:space="preserve"> an outstanding alpine heritage: first steps </w:t>
      </w:r>
      <w:proofErr w:type="spellStart"/>
      <w:r w:rsidR="00A15AF6" w:rsidRPr="00A15AF6">
        <w:rPr>
          <w:rFonts w:ascii="Garamond" w:hAnsi="Garamond"/>
          <w:i/>
          <w:color w:val="000000"/>
          <w:sz w:val="24"/>
          <w:szCs w:val="24"/>
        </w:rPr>
        <w:t>towards</w:t>
      </w:r>
      <w:proofErr w:type="spellEnd"/>
      <w:r w:rsidR="00A15AF6" w:rsidRPr="00A15AF6">
        <w:rPr>
          <w:rFonts w:ascii="Garamond" w:hAnsi="Garamond"/>
          <w:i/>
          <w:color w:val="000000"/>
          <w:sz w:val="24"/>
          <w:szCs w:val="24"/>
        </w:rPr>
        <w:t xml:space="preserve"> the UNESCO WHL</w:t>
      </w:r>
      <w:r w:rsidR="00A15AF6" w:rsidRPr="00A15AF6">
        <w:rPr>
          <w:rFonts w:ascii="Garamond" w:hAnsi="Garamond"/>
          <w:color w:val="000000"/>
          <w:sz w:val="24"/>
          <w:szCs w:val="24"/>
        </w:rPr>
        <w:t>”, nell’ambito delle attività dell’Esp</w:t>
      </w:r>
      <w:r w:rsidR="00B22CA0">
        <w:rPr>
          <w:rFonts w:ascii="Garamond" w:hAnsi="Garamond"/>
          <w:color w:val="000000"/>
          <w:sz w:val="24"/>
          <w:szCs w:val="24"/>
        </w:rPr>
        <w:t>a</w:t>
      </w:r>
      <w:r w:rsidR="00A15AF6" w:rsidRPr="00A15AF6">
        <w:rPr>
          <w:rFonts w:ascii="Garamond" w:hAnsi="Garamond"/>
          <w:color w:val="000000"/>
          <w:sz w:val="24"/>
          <w:szCs w:val="24"/>
        </w:rPr>
        <w:t>ce Mont-</w:t>
      </w:r>
      <w:proofErr w:type="spellStart"/>
      <w:r w:rsidR="00A15AF6" w:rsidRPr="00A15AF6">
        <w:rPr>
          <w:rFonts w:ascii="Garamond" w:hAnsi="Garamond"/>
          <w:color w:val="000000"/>
          <w:sz w:val="24"/>
          <w:szCs w:val="24"/>
        </w:rPr>
        <w:t>Blanc</w:t>
      </w:r>
      <w:proofErr w:type="spellEnd"/>
      <w:r w:rsidR="00224823">
        <w:rPr>
          <w:rFonts w:ascii="Garamond" w:hAnsi="Garamond" w:cs="Arial"/>
          <w:sz w:val="24"/>
          <w:szCs w:val="24"/>
        </w:rPr>
        <w:t>.</w:t>
      </w:r>
    </w:p>
    <w:p w:rsidR="00721CB8" w:rsidRPr="00A15AF6" w:rsidRDefault="00721CB8" w:rsidP="00AC1C29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:rsidR="00AC1C29" w:rsidRDefault="00AC1C29" w:rsidP="00AC1C29">
      <w:pPr>
        <w:pStyle w:val="Intestazione"/>
        <w:jc w:val="both"/>
        <w:rPr>
          <w:rFonts w:ascii="Garamond" w:hAnsi="Garamond"/>
          <w:i/>
        </w:rPr>
      </w:pPr>
    </w:p>
    <w:p w:rsidR="00AC1C29" w:rsidRPr="00770147" w:rsidRDefault="00AC1C29" w:rsidP="00AC1C29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AC1C29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DI ESSERE</w:t>
      </w:r>
    </w:p>
    <w:p w:rsidR="00AC1C29" w:rsidRPr="00770147" w:rsidRDefault="00AC1C29" w:rsidP="00AC1C29">
      <w:pPr>
        <w:pStyle w:val="Corpotesto"/>
        <w:ind w:left="2832" w:firstLine="708"/>
        <w:rPr>
          <w:rFonts w:ascii="Garamond" w:hAnsi="Garamond" w:cs="Arial"/>
        </w:rPr>
      </w:pPr>
    </w:p>
    <w:p w:rsidR="00AC1C29" w:rsidRPr="00770147" w:rsidRDefault="00AC1C29" w:rsidP="00AC1C29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:rsidR="00AC1C29" w:rsidRPr="00770147" w:rsidRDefault="00AC1C29" w:rsidP="00AC1C29">
      <w:pPr>
        <w:pStyle w:val="Corpotesto"/>
        <w:rPr>
          <w:rFonts w:ascii="Garamond" w:hAnsi="Garamond" w:cs="Arial"/>
        </w:rPr>
      </w:pPr>
    </w:p>
    <w:p w:rsidR="00AC1C29" w:rsidRPr="00770147" w:rsidRDefault="00AC1C29" w:rsidP="00AC1C29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:rsidR="00AC1C29" w:rsidRPr="00770147" w:rsidRDefault="00AC1C29" w:rsidP="00AC1C29">
      <w:pPr>
        <w:pStyle w:val="Corpotesto"/>
        <w:rPr>
          <w:rFonts w:ascii="Garamond" w:hAnsi="Garamond" w:cs="Arial"/>
        </w:rPr>
      </w:pPr>
    </w:p>
    <w:p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:rsidR="00AC1C29" w:rsidRDefault="00AC1C29" w:rsidP="00AC1C29">
      <w:pPr>
        <w:rPr>
          <w:rFonts w:ascii="Garamond" w:hAnsi="Garamond" w:cs="Arial"/>
        </w:rPr>
      </w:pPr>
    </w:p>
    <w:p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lastRenderedPageBreak/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:rsidR="00AC1C29" w:rsidRDefault="00AC1C29" w:rsidP="00AC1C29">
      <w:pPr>
        <w:rPr>
          <w:rFonts w:ascii="Garamond" w:hAnsi="Garamond" w:cs="Arial"/>
        </w:rPr>
      </w:pPr>
    </w:p>
    <w:p w:rsidR="00AC1C29" w:rsidRPr="00770147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:rsidR="00AC1C29" w:rsidRPr="00770147" w:rsidRDefault="00AC1C29" w:rsidP="00AC1C29">
      <w:pPr>
        <w:rPr>
          <w:rFonts w:ascii="Garamond" w:hAnsi="Garamond" w:cs="Arial"/>
        </w:rPr>
      </w:pPr>
    </w:p>
    <w:p w:rsidR="00AC1C29" w:rsidRPr="00770147" w:rsidRDefault="00AC1C29" w:rsidP="00AC1C29">
      <w:pPr>
        <w:rPr>
          <w:rFonts w:ascii="Garamond" w:hAnsi="Garamond" w:cs="Arial"/>
        </w:rPr>
      </w:pPr>
    </w:p>
    <w:p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:rsidR="00AC1C29" w:rsidRDefault="00AC1C29" w:rsidP="00AC1C29">
      <w:pPr>
        <w:jc w:val="both"/>
        <w:rPr>
          <w:rFonts w:ascii="Arial" w:hAnsi="Arial" w:cs="Arial"/>
          <w:sz w:val="20"/>
        </w:rPr>
      </w:pPr>
    </w:p>
    <w:p w:rsidR="00AC1C29" w:rsidRPr="002560A9" w:rsidRDefault="00AC1C29" w:rsidP="00AC1C2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:rsidR="00AC1C29" w:rsidRPr="00770147" w:rsidRDefault="00AC1C29" w:rsidP="00AC1C2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:rsidR="00AC1C29" w:rsidRPr="00770147" w:rsidRDefault="00AC1C29" w:rsidP="00AC1C29">
      <w:pPr>
        <w:rPr>
          <w:rFonts w:ascii="Garamond" w:hAnsi="Garamond" w:cs="Arial"/>
        </w:rPr>
      </w:pPr>
    </w:p>
    <w:p w:rsidR="00AC1C29" w:rsidRPr="001120C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AC1C29" w:rsidRPr="001120C7" w:rsidRDefault="00AC1C29" w:rsidP="00AC1C29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DELL’UNIVERSITA’</w:t>
      </w:r>
      <w:r>
        <w:rPr>
          <w:rFonts w:ascii="Garamond" w:hAnsi="Garamond"/>
          <w:b/>
          <w:sz w:val="22"/>
        </w:rPr>
        <w:t xml:space="preserve"> E PER L’EVENTUALE COLLOQUIO</w:t>
      </w:r>
      <w:r w:rsidRPr="001120C7">
        <w:rPr>
          <w:rFonts w:ascii="Garamond" w:hAnsi="Garamond"/>
          <w:b/>
          <w:sz w:val="22"/>
        </w:rPr>
        <w:t>:</w:t>
      </w:r>
    </w:p>
    <w:p w:rsidR="00AC1C29" w:rsidRDefault="00AC1C29" w:rsidP="00AC1C29">
      <w:pPr>
        <w:jc w:val="both"/>
        <w:rPr>
          <w:rFonts w:ascii="Garamond" w:hAnsi="Garamond"/>
          <w:b/>
          <w:sz w:val="22"/>
        </w:rPr>
      </w:pPr>
    </w:p>
    <w:p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:rsidR="00AC1C29" w:rsidRDefault="00AC1C29" w:rsidP="00AC1C29">
      <w:pPr>
        <w:jc w:val="both"/>
        <w:rPr>
          <w:rFonts w:ascii="Garamond" w:hAnsi="Garamond"/>
          <w:sz w:val="22"/>
        </w:rPr>
      </w:pPr>
    </w:p>
    <w:p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:rsidR="00AC1C29" w:rsidRDefault="00AC1C29" w:rsidP="00AC1C29">
      <w:pPr>
        <w:jc w:val="both"/>
        <w:rPr>
          <w:rFonts w:ascii="Garamond" w:hAnsi="Garamond"/>
          <w:sz w:val="22"/>
        </w:rPr>
      </w:pPr>
    </w:p>
    <w:p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…….…………..</w:t>
      </w:r>
    </w:p>
    <w:p w:rsidR="00AC1C29" w:rsidRDefault="00AC1C29" w:rsidP="00AC1C29">
      <w:pPr>
        <w:jc w:val="both"/>
        <w:rPr>
          <w:rFonts w:ascii="Garamond" w:hAnsi="Garamond"/>
          <w:sz w:val="22"/>
        </w:rPr>
      </w:pPr>
    </w:p>
    <w:p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………………………………………………………………………………………….……………. ; </w:t>
      </w:r>
    </w:p>
    <w:p w:rsidR="00AC1C29" w:rsidRDefault="00AC1C29" w:rsidP="00AC1C29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AC1C29" w:rsidRDefault="00AC1C29" w:rsidP="00AC1C29">
      <w:pPr>
        <w:jc w:val="both"/>
        <w:rPr>
          <w:rFonts w:ascii="Garamond" w:hAnsi="Garamond"/>
          <w:sz w:val="22"/>
        </w:rPr>
      </w:pPr>
    </w:p>
    <w:p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e-mail…………………………………………………………………………...……………………………,</w:t>
      </w: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AC1C29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INOLTRE</w:t>
      </w: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:rsidR="00AC1C29" w:rsidRDefault="00AC1C29" w:rsidP="00C0500F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di essere a completa conoscenza di tutte le disposizioni contenute nell’avviso </w:t>
      </w:r>
      <w:r>
        <w:rPr>
          <w:rFonts w:ascii="Garamond" w:hAnsi="Garamond" w:cs="Arial"/>
          <w:sz w:val="24"/>
          <w:szCs w:val="24"/>
        </w:rPr>
        <w:t xml:space="preserve">di procedura di valutazione comparativa </w:t>
      </w:r>
      <w:r w:rsidRPr="00770147">
        <w:rPr>
          <w:rFonts w:ascii="Garamond" w:hAnsi="Garamond" w:cs="Arial"/>
          <w:sz w:val="24"/>
          <w:szCs w:val="24"/>
        </w:rPr>
        <w:t>e di accettarle integralmente in caso di conferimento dell’incarico;</w:t>
      </w:r>
    </w:p>
    <w:p w:rsidR="00AC1C29" w:rsidRDefault="00AC1C29" w:rsidP="00C0500F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 consapevole che la presente</w:t>
      </w:r>
      <w:r w:rsidRPr="004A271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domanda </w:t>
      </w:r>
      <w:r w:rsidRPr="004A271B">
        <w:rPr>
          <w:rFonts w:ascii="Garamond" w:hAnsi="Garamond" w:cs="Arial"/>
          <w:sz w:val="24"/>
          <w:szCs w:val="24"/>
        </w:rPr>
        <w:t xml:space="preserve">non costituisce istanza volta a partecipare ad una selezione nell’ambito di una </w:t>
      </w:r>
      <w:r>
        <w:rPr>
          <w:rFonts w:ascii="Garamond" w:hAnsi="Garamond" w:cs="Arial"/>
          <w:sz w:val="24"/>
          <w:szCs w:val="24"/>
        </w:rPr>
        <w:t>procedura di concorso pubblico</w:t>
      </w:r>
      <w:r w:rsidRPr="004A271B">
        <w:rPr>
          <w:rFonts w:ascii="Garamond" w:hAnsi="Garamond" w:cs="Arial"/>
          <w:sz w:val="24"/>
          <w:szCs w:val="24"/>
        </w:rPr>
        <w:t xml:space="preserve">; </w:t>
      </w:r>
    </w:p>
    <w:p w:rsidR="00AC1C29" w:rsidRPr="00AC1C29" w:rsidRDefault="00AC1C29" w:rsidP="00C0500F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FE7E65">
        <w:rPr>
          <w:rFonts w:ascii="Garamond" w:hAnsi="Garamond" w:cs="Arial"/>
          <w:sz w:val="24"/>
          <w:szCs w:val="24"/>
        </w:rPr>
        <w:t xml:space="preserve">di non trovarsi nelle condizioni di incompatibilità di cui all’art. </w:t>
      </w:r>
      <w:r>
        <w:rPr>
          <w:rFonts w:ascii="Garamond" w:hAnsi="Garamond" w:cs="Arial"/>
          <w:sz w:val="24"/>
          <w:szCs w:val="24"/>
        </w:rPr>
        <w:t>6</w:t>
      </w:r>
      <w:r w:rsidRPr="00FE7E65">
        <w:rPr>
          <w:rFonts w:ascii="Garamond" w:hAnsi="Garamond" w:cs="Arial"/>
          <w:sz w:val="24"/>
          <w:szCs w:val="24"/>
        </w:rPr>
        <w:t xml:space="preserve"> del Regolamento di Ateneo per il conferimento di </w:t>
      </w:r>
      <w:r w:rsidR="003710FB">
        <w:rPr>
          <w:rFonts w:ascii="Garamond" w:hAnsi="Garamond" w:cs="Arial"/>
          <w:sz w:val="24"/>
          <w:szCs w:val="24"/>
        </w:rPr>
        <w:t>borse di studio per la collaborazione ad attività di ricerca dell’</w:t>
      </w:r>
      <w:r w:rsidRPr="00FE7E65">
        <w:rPr>
          <w:rFonts w:ascii="Garamond" w:hAnsi="Garamond" w:cs="Arial"/>
          <w:sz w:val="24"/>
          <w:szCs w:val="24"/>
        </w:rPr>
        <w:t xml:space="preserve">Università della Valle d’Aosta – </w:t>
      </w:r>
      <w:proofErr w:type="spellStart"/>
      <w:r w:rsidRPr="00FE7E65">
        <w:rPr>
          <w:rFonts w:ascii="Garamond" w:hAnsi="Garamond" w:cs="Arial"/>
          <w:sz w:val="24"/>
          <w:szCs w:val="24"/>
        </w:rPr>
        <w:t>Université</w:t>
      </w:r>
      <w:proofErr w:type="spellEnd"/>
      <w:r w:rsidRPr="00FE7E65">
        <w:rPr>
          <w:rFonts w:ascii="Garamond" w:hAnsi="Garamond" w:cs="Arial"/>
          <w:sz w:val="24"/>
          <w:szCs w:val="24"/>
        </w:rPr>
        <w:t xml:space="preserve"> de la </w:t>
      </w:r>
      <w:proofErr w:type="spellStart"/>
      <w:r w:rsidRPr="00FE7E65">
        <w:rPr>
          <w:rFonts w:ascii="Garamond" w:hAnsi="Garamond" w:cs="Arial"/>
          <w:sz w:val="24"/>
          <w:szCs w:val="24"/>
        </w:rPr>
        <w:t>Vallée</w:t>
      </w:r>
      <w:proofErr w:type="spellEnd"/>
      <w:r w:rsidRPr="00FE7E65">
        <w:rPr>
          <w:rFonts w:ascii="Garamond" w:hAnsi="Garamond" w:cs="Arial"/>
          <w:sz w:val="24"/>
          <w:szCs w:val="24"/>
        </w:rPr>
        <w:t xml:space="preserve"> d’</w:t>
      </w:r>
      <w:proofErr w:type="spellStart"/>
      <w:r w:rsidRPr="00FE7E65">
        <w:rPr>
          <w:rFonts w:ascii="Garamond" w:hAnsi="Garamond" w:cs="Arial"/>
          <w:sz w:val="24"/>
          <w:szCs w:val="24"/>
        </w:rPr>
        <w:t>Aoste</w:t>
      </w:r>
      <w:proofErr w:type="spellEnd"/>
      <w:r>
        <w:rPr>
          <w:rFonts w:ascii="Garamond" w:hAnsi="Garamond" w:cs="Arial"/>
          <w:sz w:val="24"/>
          <w:szCs w:val="24"/>
        </w:rPr>
        <w:t>, di seguito riportato:</w:t>
      </w:r>
    </w:p>
    <w:p w:rsidR="00AC1C29" w:rsidRDefault="00AC1C29" w:rsidP="00AC1C29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:rsidR="00AC1C29" w:rsidRPr="00AC1C29" w:rsidRDefault="00AC1C29" w:rsidP="00AC1C29">
      <w:pPr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</w:rPr>
      </w:pPr>
      <w:r w:rsidRPr="00AC1C29">
        <w:rPr>
          <w:rFonts w:ascii="Garamond" w:hAnsi="Garamond"/>
          <w:b/>
          <w:bCs/>
          <w:i/>
          <w:sz w:val="22"/>
          <w:szCs w:val="22"/>
        </w:rPr>
        <w:t>Art.  6 - Divieto di cumulo, incompatibilità, aspettativa e interruzioni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1. La borsa non può essere cumulata con assegni di ricerca o altre borse a qualsiasi titolo conferite, tranne che con quelle concesse da istituzioni nazionali o straniere utili a integrare, con soggiorni fuori sede all’estero, l’attività di ricerca dei titolari. In particolare, la borsa non è cumulabile con le borse di studio per la frequenza a corsi di dottorato di ricerca.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2. La borsa è individuale. I beneficiari non possono cumularla con i proventi derivanti da rapporti di lavoro subordinato, anche a tempo determinato, fatta salva la possibilità che il borsista venga collocato dal datore di lavoro in aspettativa senza assegni.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3. La borsa non è cumulabile con corrispettivi derivanti dallo svolgimento di incarichi di lavoro autonomo conferiti dall’Università.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4. Il borsista può svolgere attività di lavoro autonomo, previa comunicazione scritta al Dipartimento ed a condizione che tale attività sia dichiarata dal Dipartimento compatibile con lo svolgimento dell’attività di ricerca, non comporti conflitto di interesse con l’attività svolta e non rechi pregiudizi all’Ateneo.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 xml:space="preserve">5. I borsisti che intendono svolgere, ovvero continuare a svolgere, un’attività lavorativa comportante prestazioni rese a titolo gratuito presso associazioni di volontariato o cooperative a carattere </w:t>
      </w:r>
      <w:proofErr w:type="gramStart"/>
      <w:r w:rsidRPr="00AC1C29">
        <w:rPr>
          <w:rFonts w:ascii="Garamond" w:hAnsi="Garamond"/>
          <w:i/>
          <w:sz w:val="22"/>
          <w:szCs w:val="22"/>
        </w:rPr>
        <w:t>socio-assistenziale</w:t>
      </w:r>
      <w:proofErr w:type="gramEnd"/>
      <w:r w:rsidRPr="00AC1C29">
        <w:rPr>
          <w:rFonts w:ascii="Garamond" w:hAnsi="Garamond"/>
          <w:i/>
          <w:sz w:val="22"/>
          <w:szCs w:val="22"/>
        </w:rPr>
        <w:t xml:space="preserve"> senza scopo di lucro, possono espletare tale attività senza bisogno di preventiva autorizzazione della Struttura di afferenza, fermo restando, in ogni caso, l’integrale assolvimento dei propri compiti di ricerca.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 xml:space="preserve">6. Non possono essere titolari di borse, restando pertanto automaticamente esclusi dalla partecipazione alle relative selezioni, coloro che abbiano un grado di parentela o di affinità fino al quarto grado compreso, con un professore appartenente al Dipartimento che </w:t>
      </w:r>
      <w:r w:rsidRPr="00AC1C29">
        <w:rPr>
          <w:rFonts w:ascii="Garamond" w:hAnsi="Garamond"/>
          <w:i/>
          <w:sz w:val="22"/>
          <w:szCs w:val="22"/>
        </w:rPr>
        <w:lastRenderedPageBreak/>
        <w:t>richiede l’attivazione della procedura comparativa ovvero con il Rettore, il Direttore Generale, un componente del Consiglio dell’Università, un componente del Senato Accademico o un componente del Nucleo di Valutazione.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7. In caso di impedimento temporaneo, sopravvenuto per qualunque motivo documentato, la borsa può essere sospesa con provvedimento del Direttore di Dipartimento, previo parere favorevole del Responsabile scientifico. Nel caso di maternità o gravi motivi di salute la sospensione è disposta a semplice richiesta del borsista.</w:t>
      </w:r>
    </w:p>
    <w:p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8. Il borsista che intenda rinunciare prima della scadenza è tenuto a dare immediata comunicazione scritta al Responsabile scientifico e al Direttore del Dipartimento. Sono fatti salvi i compensi corrisposti per il periodo di fruizione della borsa fino alla data di rinuncia.</w:t>
      </w:r>
    </w:p>
    <w:p w:rsidR="00AC1C29" w:rsidRPr="00AC1C29" w:rsidRDefault="00AC1C29" w:rsidP="00AC1C29">
      <w:pPr>
        <w:pStyle w:val="Intestazione"/>
        <w:ind w:right="567"/>
        <w:rPr>
          <w:rFonts w:ascii="Garamond" w:hAnsi="Garamond" w:cs="Arial"/>
        </w:rPr>
      </w:pP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:rsidR="00AC1C29" w:rsidRPr="00B90F10" w:rsidRDefault="00AC1C29" w:rsidP="00AC1C2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rPr>
          <w:rFonts w:ascii="Garamond" w:hAnsi="Garamond" w:cs="Arial"/>
          <w:color w:val="000000"/>
        </w:rPr>
      </w:pPr>
      <w:r w:rsidRPr="00B90F10">
        <w:rPr>
          <w:rFonts w:ascii="Garamond" w:hAnsi="Garamond" w:cs="Arial"/>
          <w:color w:val="000000"/>
        </w:rPr>
        <w:t>fotocopia (fronte e retro), non autenticata, di un documento di identità in corso di validità;</w:t>
      </w:r>
    </w:p>
    <w:p w:rsidR="00AC1C29" w:rsidRPr="00A15AF6" w:rsidRDefault="00AC1C29" w:rsidP="00A15AF6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 w:cs="Arial"/>
          <w:color w:val="000000"/>
        </w:rPr>
      </w:pPr>
      <w:r w:rsidRPr="00B90F10">
        <w:rPr>
          <w:rFonts w:ascii="Garamond" w:hAnsi="Garamond" w:cs="Arial"/>
          <w:i/>
          <w:iCs/>
          <w:color w:val="000000"/>
        </w:rPr>
        <w:t xml:space="preserve">curriculum vitae et studiorum </w:t>
      </w:r>
      <w:r>
        <w:rPr>
          <w:rFonts w:ascii="Garamond" w:hAnsi="Garamond" w:cs="Arial"/>
          <w:iCs/>
          <w:color w:val="000000"/>
        </w:rPr>
        <w:t xml:space="preserve">in formato </w:t>
      </w:r>
      <w:proofErr w:type="spellStart"/>
      <w:r>
        <w:rPr>
          <w:rFonts w:ascii="Garamond" w:hAnsi="Garamond" w:cs="Arial"/>
          <w:iCs/>
          <w:color w:val="000000"/>
        </w:rPr>
        <w:t>Europass</w:t>
      </w:r>
      <w:proofErr w:type="spellEnd"/>
      <w:r>
        <w:rPr>
          <w:rFonts w:ascii="Garamond" w:hAnsi="Garamond" w:cs="Arial"/>
          <w:iCs/>
          <w:color w:val="000000"/>
        </w:rPr>
        <w:t xml:space="preserve"> </w:t>
      </w:r>
      <w:r w:rsidRPr="00B90F10">
        <w:rPr>
          <w:rFonts w:ascii="Garamond" w:hAnsi="Garamond" w:cs="Arial"/>
          <w:color w:val="000000"/>
        </w:rPr>
        <w:t xml:space="preserve">contenente dettagliata descrizione in merito a studi ed esperienze professionali maturate, nonché ogni altra informazione o notizia che il candidato ritenga utile ai fini della valutazione in relazione al </w:t>
      </w:r>
      <w:r>
        <w:rPr>
          <w:rFonts w:ascii="Garamond" w:hAnsi="Garamond" w:cs="Arial"/>
          <w:color w:val="000000"/>
        </w:rPr>
        <w:t>profilo professionale richiesto</w:t>
      </w:r>
      <w:r w:rsidR="00A15AF6">
        <w:rPr>
          <w:rFonts w:ascii="Garamond" w:hAnsi="Garamond" w:cs="Arial"/>
          <w:color w:val="000000"/>
        </w:rPr>
        <w:t>.</w:t>
      </w:r>
    </w:p>
    <w:p w:rsidR="003F2AF1" w:rsidRDefault="003F2AF1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3F2AF1" w:rsidRPr="00770147" w:rsidRDefault="003F2AF1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AC1C29" w:rsidRPr="00770147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:rsidR="00AC1C29" w:rsidRPr="00770147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AB51DD" w:rsidRPr="00172E27" w:rsidRDefault="00AB51DD" w:rsidP="00AC1C29">
      <w:pPr>
        <w:ind w:left="284" w:right="-1"/>
        <w:jc w:val="both"/>
        <w:rPr>
          <w:rFonts w:asciiTheme="minorHAnsi" w:hAnsiTheme="minorHAnsi"/>
        </w:rPr>
      </w:pPr>
    </w:p>
    <w:sectPr w:rsidR="00AB51DD" w:rsidRPr="00172E27" w:rsidSect="00890F9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FAF" w:rsidRDefault="001A0FAF" w:rsidP="00435F01">
      <w:r>
        <w:separator/>
      </w:r>
    </w:p>
  </w:endnote>
  <w:endnote w:type="continuationSeparator" w:id="0">
    <w:p w:rsidR="001A0FAF" w:rsidRDefault="001A0FAF" w:rsidP="0043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FAF" w:rsidRDefault="001A0FAF" w:rsidP="00AB51D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FAF" w:rsidRDefault="001A0FAF" w:rsidP="00435F01">
      <w:r>
        <w:separator/>
      </w:r>
    </w:p>
  </w:footnote>
  <w:footnote w:type="continuationSeparator" w:id="0">
    <w:p w:rsidR="001A0FAF" w:rsidRDefault="001A0FAF" w:rsidP="0043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F3"/>
    <w:multiLevelType w:val="hybridMultilevel"/>
    <w:tmpl w:val="B70A7804"/>
    <w:lvl w:ilvl="0" w:tplc="8CEA8F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2D4ECA"/>
    <w:multiLevelType w:val="hybridMultilevel"/>
    <w:tmpl w:val="B12C7CAC"/>
    <w:lvl w:ilvl="0" w:tplc="5C26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128AC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480F"/>
    <w:multiLevelType w:val="hybridMultilevel"/>
    <w:tmpl w:val="3FB80516"/>
    <w:lvl w:ilvl="0" w:tplc="59DCD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6B9C"/>
    <w:multiLevelType w:val="hybridMultilevel"/>
    <w:tmpl w:val="B9769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CC9C4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C6BC1"/>
    <w:multiLevelType w:val="hybridMultilevel"/>
    <w:tmpl w:val="4E92A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1068"/>
    <w:multiLevelType w:val="hybridMultilevel"/>
    <w:tmpl w:val="FF54EFC0"/>
    <w:lvl w:ilvl="0" w:tplc="F8B6EF46">
      <w:start w:val="2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0D61B13"/>
    <w:multiLevelType w:val="hybridMultilevel"/>
    <w:tmpl w:val="B9769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CC9C4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E87"/>
    <w:multiLevelType w:val="hybridMultilevel"/>
    <w:tmpl w:val="F7342BCE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3"/>
    <w:lvlOverride w:ilvl="0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01"/>
    <w:rsid w:val="0000540F"/>
    <w:rsid w:val="000415CE"/>
    <w:rsid w:val="00172E27"/>
    <w:rsid w:val="0019746E"/>
    <w:rsid w:val="001A0FAF"/>
    <w:rsid w:val="00206663"/>
    <w:rsid w:val="00224823"/>
    <w:rsid w:val="00225032"/>
    <w:rsid w:val="002377E0"/>
    <w:rsid w:val="00246080"/>
    <w:rsid w:val="002F2597"/>
    <w:rsid w:val="0032696D"/>
    <w:rsid w:val="003710FB"/>
    <w:rsid w:val="003F2AF1"/>
    <w:rsid w:val="00427D4A"/>
    <w:rsid w:val="00435F01"/>
    <w:rsid w:val="00597B35"/>
    <w:rsid w:val="005E2584"/>
    <w:rsid w:val="00691603"/>
    <w:rsid w:val="00721CB8"/>
    <w:rsid w:val="00785FE7"/>
    <w:rsid w:val="0079682C"/>
    <w:rsid w:val="007E5DD1"/>
    <w:rsid w:val="007F13A0"/>
    <w:rsid w:val="0080554A"/>
    <w:rsid w:val="008425AE"/>
    <w:rsid w:val="0086756F"/>
    <w:rsid w:val="00890F91"/>
    <w:rsid w:val="008F62C6"/>
    <w:rsid w:val="00A04771"/>
    <w:rsid w:val="00A15AF6"/>
    <w:rsid w:val="00AB51DD"/>
    <w:rsid w:val="00AC1C29"/>
    <w:rsid w:val="00B22CA0"/>
    <w:rsid w:val="00B46AF4"/>
    <w:rsid w:val="00BD09E3"/>
    <w:rsid w:val="00C0500F"/>
    <w:rsid w:val="00C17270"/>
    <w:rsid w:val="00C43373"/>
    <w:rsid w:val="00CF0C5E"/>
    <w:rsid w:val="00D0460B"/>
    <w:rsid w:val="00D9648E"/>
    <w:rsid w:val="00E17612"/>
    <w:rsid w:val="00ED4A73"/>
    <w:rsid w:val="00F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7B7756"/>
  <w15:docId w15:val="{D75E03F1-788E-4E82-B7E3-126A55F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Corpotesto">
    <w:name w:val="Body Text"/>
    <w:basedOn w:val="Normale"/>
    <w:link w:val="CorpotestoCarattere"/>
    <w:rsid w:val="00AC1C29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C1C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3679-0416-4179-A5A6-A1F6A5A9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Federica Vielmi</cp:lastModifiedBy>
  <cp:revision>29</cp:revision>
  <cp:lastPrinted>2011-12-22T11:18:00Z</cp:lastPrinted>
  <dcterms:created xsi:type="dcterms:W3CDTF">2011-12-22T11:34:00Z</dcterms:created>
  <dcterms:modified xsi:type="dcterms:W3CDTF">2018-11-26T11:49:00Z</dcterms:modified>
</cp:coreProperties>
</file>