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:rsidR="00FF570C" w:rsidRPr="00D93812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D93812">
        <w:rPr>
          <w:rFonts w:ascii="Garamond" w:hAnsi="Garamond"/>
          <w:sz w:val="24"/>
        </w:rPr>
        <w:t>di presentazione della domanda</w:t>
      </w:r>
    </w:p>
    <w:p w:rsidR="00195164" w:rsidRPr="00D93812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D93812">
        <w:rPr>
          <w:rFonts w:ascii="Garamond" w:hAnsi="Garamond"/>
          <w:sz w:val="24"/>
        </w:rPr>
        <w:t xml:space="preserve">Codice: </w:t>
      </w:r>
      <w:r w:rsidR="00D93812" w:rsidRPr="00D93812">
        <w:rPr>
          <w:rFonts w:ascii="Garamond" w:hAnsi="Garamond"/>
          <w:sz w:val="24"/>
        </w:rPr>
        <w:t>ECO</w:t>
      </w:r>
      <w:r w:rsidR="002902EA" w:rsidRPr="00D93812">
        <w:rPr>
          <w:rFonts w:ascii="Garamond" w:hAnsi="Garamond"/>
          <w:sz w:val="24"/>
        </w:rPr>
        <w:t>/</w:t>
      </w:r>
      <w:r w:rsidR="00F66F77" w:rsidRPr="00D93812">
        <w:rPr>
          <w:rFonts w:ascii="Garamond" w:hAnsi="Garamond"/>
          <w:sz w:val="24"/>
        </w:rPr>
        <w:t>A1</w:t>
      </w:r>
      <w:r w:rsidR="001C1078" w:rsidRPr="00D93812">
        <w:rPr>
          <w:rFonts w:ascii="Garamond" w:hAnsi="Garamond"/>
          <w:sz w:val="24"/>
        </w:rPr>
        <w:t>-A2</w:t>
      </w:r>
      <w:r w:rsidR="00A65BE7" w:rsidRPr="00D93812">
        <w:rPr>
          <w:rFonts w:ascii="Garamond" w:hAnsi="Garamond"/>
          <w:sz w:val="24"/>
        </w:rPr>
        <w:t>/</w:t>
      </w:r>
      <w:r w:rsidR="009A1118" w:rsidRPr="00D93812">
        <w:rPr>
          <w:rFonts w:ascii="Garamond" w:hAnsi="Garamond"/>
          <w:sz w:val="24"/>
        </w:rPr>
        <w:t>0</w:t>
      </w:r>
      <w:r w:rsidR="00D93812" w:rsidRPr="00D93812">
        <w:rPr>
          <w:rFonts w:ascii="Garamond" w:hAnsi="Garamond"/>
          <w:sz w:val="24"/>
        </w:rPr>
        <w:t>1</w:t>
      </w:r>
      <w:r w:rsidRPr="00D93812">
        <w:rPr>
          <w:rFonts w:ascii="Garamond" w:hAnsi="Garamond"/>
          <w:sz w:val="24"/>
        </w:rPr>
        <w:t>/</w:t>
      </w:r>
      <w:r w:rsidR="00E148FF" w:rsidRPr="00D93812">
        <w:rPr>
          <w:rFonts w:ascii="Garamond" w:hAnsi="Garamond"/>
          <w:sz w:val="24"/>
        </w:rPr>
        <w:t>201</w:t>
      </w:r>
      <w:r w:rsidR="001262F2" w:rsidRPr="00D93812">
        <w:rPr>
          <w:rFonts w:ascii="Garamond" w:hAnsi="Garamond"/>
          <w:sz w:val="24"/>
        </w:rPr>
        <w:t>5</w:t>
      </w:r>
      <w:r w:rsidR="002E022B" w:rsidRPr="00D93812">
        <w:rPr>
          <w:rFonts w:ascii="Garamond" w:hAnsi="Garamond"/>
          <w:sz w:val="24"/>
        </w:rPr>
        <w:t>-</w:t>
      </w:r>
      <w:r w:rsidR="00E148FF" w:rsidRPr="00D93812">
        <w:rPr>
          <w:rFonts w:ascii="Garamond" w:hAnsi="Garamond"/>
          <w:sz w:val="24"/>
        </w:rPr>
        <w:t>201</w:t>
      </w:r>
      <w:r w:rsidR="001262F2" w:rsidRPr="00D93812">
        <w:rPr>
          <w:rFonts w:ascii="Garamond" w:hAnsi="Garamond"/>
          <w:sz w:val="24"/>
        </w:rPr>
        <w:t>6</w:t>
      </w:r>
    </w:p>
    <w:p w:rsidR="006741E1" w:rsidRPr="00D93812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93812">
        <w:rPr>
          <w:rFonts w:ascii="Garamond" w:hAnsi="Garamond"/>
          <w:b/>
          <w:sz w:val="24"/>
        </w:rPr>
        <w:t>Al</w:t>
      </w:r>
      <w:r w:rsidR="00D048A6" w:rsidRPr="00D93812">
        <w:rPr>
          <w:rFonts w:ascii="Garamond" w:hAnsi="Garamond"/>
          <w:b/>
          <w:sz w:val="24"/>
        </w:rPr>
        <w:t xml:space="preserve"> Direttore </w:t>
      </w:r>
      <w:r w:rsidR="006741E1" w:rsidRPr="00D93812">
        <w:rPr>
          <w:rFonts w:ascii="Garamond" w:hAnsi="Garamond"/>
          <w:b/>
          <w:sz w:val="24"/>
        </w:rPr>
        <w:t>del</w:t>
      </w:r>
      <w:r w:rsidR="00D048A6" w:rsidRPr="00D93812">
        <w:rPr>
          <w:rFonts w:ascii="Garamond" w:hAnsi="Garamond"/>
          <w:b/>
          <w:sz w:val="24"/>
        </w:rPr>
        <w:t xml:space="preserve"> Dipartimento di </w:t>
      </w:r>
      <w:r w:rsidR="00D93812" w:rsidRPr="00D93812">
        <w:rPr>
          <w:rFonts w:ascii="Garamond" w:hAnsi="Garamond"/>
          <w:b/>
          <w:sz w:val="24"/>
        </w:rPr>
        <w:t>Scienze economiche e politiche</w:t>
      </w:r>
    </w:p>
    <w:p w:rsidR="00852302" w:rsidRPr="00D9381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93812">
        <w:rPr>
          <w:rFonts w:ascii="Garamond" w:hAnsi="Garamond"/>
          <w:b/>
          <w:sz w:val="24"/>
        </w:rPr>
        <w:t xml:space="preserve">c/o </w:t>
      </w:r>
      <w:r w:rsidR="00852302" w:rsidRPr="00D93812">
        <w:rPr>
          <w:rFonts w:ascii="Garamond" w:hAnsi="Garamond"/>
          <w:b/>
          <w:sz w:val="24"/>
        </w:rPr>
        <w:t xml:space="preserve">Direzione </w:t>
      </w:r>
      <w:r w:rsidR="009C14D7" w:rsidRPr="00D93812">
        <w:rPr>
          <w:rFonts w:ascii="Garamond" w:hAnsi="Garamond"/>
          <w:b/>
          <w:sz w:val="24"/>
        </w:rPr>
        <w:t>Generale</w:t>
      </w:r>
      <w:r w:rsidR="00852302" w:rsidRPr="00D93812">
        <w:rPr>
          <w:rFonts w:ascii="Garamond" w:hAnsi="Garamond"/>
          <w:b/>
          <w:sz w:val="24"/>
        </w:rPr>
        <w:t xml:space="preserve"> di Ateneo</w:t>
      </w:r>
    </w:p>
    <w:p w:rsidR="00852302" w:rsidRPr="00D93812" w:rsidRDefault="00852302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93812">
        <w:rPr>
          <w:rFonts w:ascii="Garamond" w:hAnsi="Garamond"/>
          <w:b/>
          <w:sz w:val="24"/>
        </w:rPr>
        <w:t>Ufficio Protocollo</w:t>
      </w:r>
      <w:r w:rsidR="00D33538" w:rsidRPr="00D93812">
        <w:rPr>
          <w:rFonts w:ascii="Garamond" w:hAnsi="Garamond"/>
          <w:b/>
          <w:sz w:val="24"/>
        </w:rPr>
        <w:t>, Pubblicazione e Archivio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93812">
        <w:rPr>
          <w:rFonts w:ascii="Garamond" w:hAnsi="Garamond"/>
          <w:b/>
          <w:sz w:val="24"/>
        </w:rPr>
        <w:t>Strada dei Cappuccini</w:t>
      </w:r>
      <w:r w:rsidRPr="00FF15C2">
        <w:rPr>
          <w:rFonts w:ascii="Garamond" w:hAnsi="Garamond"/>
          <w:b/>
          <w:sz w:val="24"/>
        </w:rPr>
        <w:t xml:space="preserve"> n. 2</w:t>
      </w:r>
      <w:r w:rsidR="00E600EE" w:rsidRPr="00FF15C2">
        <w:rPr>
          <w:rFonts w:ascii="Garamond" w:hAnsi="Garamond"/>
          <w:b/>
          <w:sz w:val="24"/>
        </w:rPr>
        <w:t>/</w:t>
      </w:r>
      <w:r w:rsidR="00852302" w:rsidRPr="00FF15C2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11100 AOSTA</w:t>
      </w:r>
    </w:p>
    <w:p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D93812">
        <w:rPr>
          <w:rFonts w:ascii="Garamond" w:hAnsi="Garamond"/>
          <w:b/>
          <w:sz w:val="24"/>
        </w:rPr>
        <w:t xml:space="preserve">OGGETTO: </w:t>
      </w:r>
      <w:r w:rsidR="005C4D86" w:rsidRPr="00D93812">
        <w:rPr>
          <w:rFonts w:ascii="Garamond" w:hAnsi="Garamond"/>
          <w:sz w:val="24"/>
        </w:rPr>
        <w:t xml:space="preserve">domanda di partecipazione all’istruttoria per </w:t>
      </w:r>
      <w:r w:rsidR="004F7744" w:rsidRPr="00D93812">
        <w:rPr>
          <w:rFonts w:ascii="Garamond" w:hAnsi="Garamond"/>
          <w:sz w:val="24"/>
        </w:rPr>
        <w:t>il conferimento</w:t>
      </w:r>
      <w:r w:rsidR="005C4D86" w:rsidRPr="00D93812">
        <w:rPr>
          <w:rFonts w:ascii="Garamond" w:hAnsi="Garamond"/>
          <w:sz w:val="24"/>
        </w:rPr>
        <w:t xml:space="preserve"> </w:t>
      </w:r>
      <w:r w:rsidR="00E600EE" w:rsidRPr="00D93812">
        <w:rPr>
          <w:rFonts w:ascii="Garamond" w:hAnsi="Garamond"/>
          <w:sz w:val="24"/>
        </w:rPr>
        <w:t>di</w:t>
      </w:r>
      <w:r w:rsidR="005C4D86" w:rsidRPr="00D93812">
        <w:rPr>
          <w:rFonts w:ascii="Garamond" w:hAnsi="Garamond"/>
          <w:sz w:val="24"/>
        </w:rPr>
        <w:t xml:space="preserve"> </w:t>
      </w:r>
      <w:r w:rsidR="00E600EE" w:rsidRPr="00D93812">
        <w:rPr>
          <w:rFonts w:ascii="Garamond" w:hAnsi="Garamond"/>
          <w:sz w:val="24"/>
        </w:rPr>
        <w:t>contratti</w:t>
      </w:r>
      <w:r w:rsidR="004F7744" w:rsidRPr="00D93812">
        <w:rPr>
          <w:rFonts w:ascii="Garamond" w:hAnsi="Garamond"/>
          <w:sz w:val="24"/>
        </w:rPr>
        <w:t xml:space="preserve"> per attività </w:t>
      </w:r>
      <w:r w:rsidR="005C4D86" w:rsidRPr="00D93812">
        <w:rPr>
          <w:rFonts w:ascii="Garamond" w:hAnsi="Garamond"/>
          <w:sz w:val="24"/>
        </w:rPr>
        <w:t>di</w:t>
      </w:r>
      <w:r w:rsidR="00A75B1F" w:rsidRPr="00D93812">
        <w:rPr>
          <w:rFonts w:ascii="Garamond" w:hAnsi="Garamond"/>
          <w:sz w:val="24"/>
        </w:rPr>
        <w:t>dattiche</w:t>
      </w:r>
      <w:r w:rsidR="006A5666" w:rsidRPr="00D93812">
        <w:rPr>
          <w:rFonts w:ascii="Garamond" w:hAnsi="Garamond"/>
          <w:sz w:val="24"/>
        </w:rPr>
        <w:t>,</w:t>
      </w:r>
      <w:r w:rsidR="009A1118" w:rsidRPr="00D93812">
        <w:rPr>
          <w:rFonts w:ascii="Garamond" w:hAnsi="Garamond"/>
          <w:sz w:val="24"/>
          <w:szCs w:val="24"/>
        </w:rPr>
        <w:t xml:space="preserve"> nell’ambito del C</w:t>
      </w:r>
      <w:r w:rsidR="005C4D86" w:rsidRPr="00D93812">
        <w:rPr>
          <w:rFonts w:ascii="Garamond" w:hAnsi="Garamond"/>
          <w:sz w:val="24"/>
          <w:szCs w:val="24"/>
        </w:rPr>
        <w:t xml:space="preserve">orso di laurea in </w:t>
      </w:r>
      <w:r w:rsidR="00D93812" w:rsidRPr="00D93812">
        <w:rPr>
          <w:rFonts w:ascii="Garamond" w:hAnsi="Garamond"/>
          <w:sz w:val="24"/>
          <w:szCs w:val="24"/>
        </w:rPr>
        <w:t>Scienze dell’Economia e della gestione aziendale</w:t>
      </w:r>
      <w:r w:rsidR="00E600EE" w:rsidRPr="00D93812">
        <w:rPr>
          <w:rFonts w:ascii="Garamond" w:hAnsi="Garamond"/>
          <w:sz w:val="24"/>
          <w:szCs w:val="24"/>
        </w:rPr>
        <w:t>, per l’anno accademico 201</w:t>
      </w:r>
      <w:r w:rsidR="001262F2" w:rsidRPr="00D93812">
        <w:rPr>
          <w:rFonts w:ascii="Garamond" w:hAnsi="Garamond"/>
          <w:sz w:val="24"/>
          <w:szCs w:val="24"/>
        </w:rPr>
        <w:t>5</w:t>
      </w:r>
      <w:r w:rsidR="00E600EE" w:rsidRPr="00D93812">
        <w:rPr>
          <w:rFonts w:ascii="Garamond" w:hAnsi="Garamond"/>
          <w:sz w:val="24"/>
          <w:szCs w:val="24"/>
        </w:rPr>
        <w:t>/201</w:t>
      </w:r>
      <w:r w:rsidR="001262F2" w:rsidRPr="00D93812">
        <w:rPr>
          <w:rFonts w:ascii="Garamond" w:hAnsi="Garamond"/>
          <w:sz w:val="24"/>
          <w:szCs w:val="24"/>
        </w:rPr>
        <w:t>6</w:t>
      </w:r>
      <w:r w:rsidR="00E600EE" w:rsidRPr="00D93812">
        <w:rPr>
          <w:rFonts w:ascii="Garamond" w:hAnsi="Garamond"/>
          <w:sz w:val="24"/>
          <w:szCs w:val="24"/>
        </w:rPr>
        <w:t xml:space="preserve">. </w:t>
      </w:r>
      <w:r w:rsidR="006A5666" w:rsidRPr="00D93812">
        <w:rPr>
          <w:rFonts w:ascii="Garamond" w:hAnsi="Garamond"/>
          <w:sz w:val="24"/>
          <w:szCs w:val="24"/>
        </w:rPr>
        <w:t>(C</w:t>
      </w:r>
      <w:r w:rsidR="006A5666" w:rsidRPr="00D93812">
        <w:rPr>
          <w:rFonts w:ascii="Garamond" w:hAnsi="Garamond"/>
          <w:sz w:val="24"/>
        </w:rPr>
        <w:t xml:space="preserve">odice </w:t>
      </w:r>
      <w:r w:rsidR="00D93812" w:rsidRPr="00D93812">
        <w:rPr>
          <w:rFonts w:ascii="Garamond" w:hAnsi="Garamond"/>
          <w:sz w:val="24"/>
        </w:rPr>
        <w:t>ECO/A1-A2/01</w:t>
      </w:r>
      <w:r w:rsidR="001262F2" w:rsidRPr="00D93812">
        <w:rPr>
          <w:rFonts w:ascii="Garamond" w:hAnsi="Garamond"/>
          <w:sz w:val="24"/>
        </w:rPr>
        <w:t>/2015-2016</w:t>
      </w:r>
      <w:r w:rsidR="006A5666" w:rsidRPr="00D93812">
        <w:rPr>
          <w:rFonts w:ascii="Garamond" w:hAnsi="Garamond"/>
          <w:sz w:val="24"/>
        </w:rPr>
        <w:t>)</w:t>
      </w:r>
      <w:r w:rsidR="006A5666" w:rsidRPr="00D93812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E148FF">
        <w:rPr>
          <w:rFonts w:ascii="Garamond" w:hAnsi="Garamond"/>
          <w:sz w:val="24"/>
        </w:rPr>
        <w:t>201</w:t>
      </w:r>
      <w:r w:rsidR="001262F2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/</w:t>
      </w:r>
      <w:r w:rsidR="00E148FF">
        <w:rPr>
          <w:rFonts w:ascii="Garamond" w:hAnsi="Garamond"/>
          <w:sz w:val="24"/>
        </w:rPr>
        <w:t>20</w:t>
      </w:r>
      <w:r w:rsidR="001262F2">
        <w:rPr>
          <w:rFonts w:ascii="Garamond" w:hAnsi="Garamond"/>
          <w:sz w:val="24"/>
        </w:rPr>
        <w:t>16</w:t>
      </w:r>
      <w:r w:rsidR="0043203E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304" w:type="pct"/>
        <w:jc w:val="center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4"/>
        <w:gridCol w:w="863"/>
        <w:gridCol w:w="896"/>
        <w:gridCol w:w="1383"/>
        <w:gridCol w:w="1052"/>
        <w:gridCol w:w="724"/>
        <w:gridCol w:w="1260"/>
      </w:tblGrid>
      <w:tr w:rsidR="00D93812" w:rsidRPr="00D978E6" w:rsidTr="00D93812">
        <w:trPr>
          <w:trHeight w:val="479"/>
          <w:jc w:val="center"/>
        </w:trPr>
        <w:tc>
          <w:tcPr>
            <w:tcW w:w="1358" w:type="pct"/>
            <w:vAlign w:val="center"/>
            <w:hideMark/>
          </w:tcPr>
          <w:p w:rsidR="00D93812" w:rsidRPr="00D978E6" w:rsidRDefault="00D93812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  <w:r>
              <w:rPr>
                <w:rFonts w:ascii="Garamond" w:hAnsi="Garamond" w:cs="Arial"/>
                <w:b/>
                <w:bCs/>
              </w:rPr>
              <w:t>ATTIVITÀ DIDATTICA</w:t>
            </w:r>
          </w:p>
        </w:tc>
        <w:tc>
          <w:tcPr>
            <w:tcW w:w="509" w:type="pct"/>
            <w:vAlign w:val="center"/>
            <w:hideMark/>
          </w:tcPr>
          <w:p w:rsidR="00D93812" w:rsidRPr="00D978E6" w:rsidRDefault="00D93812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28" w:type="pct"/>
            <w:vAlign w:val="center"/>
            <w:hideMark/>
          </w:tcPr>
          <w:p w:rsidR="00D93812" w:rsidRPr="00D978E6" w:rsidRDefault="00D93812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815" w:type="pct"/>
            <w:vAlign w:val="center"/>
            <w:hideMark/>
          </w:tcPr>
          <w:p w:rsidR="00D93812" w:rsidRPr="00D978E6" w:rsidRDefault="00D93812" w:rsidP="00992572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ORE DIURNE</w:t>
            </w:r>
          </w:p>
        </w:tc>
        <w:tc>
          <w:tcPr>
            <w:tcW w:w="620" w:type="pct"/>
            <w:vAlign w:val="center"/>
            <w:hideMark/>
          </w:tcPr>
          <w:p w:rsidR="00D93812" w:rsidRPr="00D978E6" w:rsidRDefault="00D93812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427" w:type="pct"/>
            <w:vAlign w:val="center"/>
            <w:hideMark/>
          </w:tcPr>
          <w:p w:rsidR="00D93812" w:rsidRPr="00D978E6" w:rsidRDefault="00D93812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44" w:type="pct"/>
            <w:vAlign w:val="center"/>
          </w:tcPr>
          <w:p w:rsidR="00D93812" w:rsidRDefault="00D93812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D93812" w:rsidRPr="00D978E6" w:rsidTr="00D93812">
        <w:trPr>
          <w:trHeight w:val="720"/>
          <w:jc w:val="center"/>
        </w:trPr>
        <w:tc>
          <w:tcPr>
            <w:tcW w:w="1358" w:type="pct"/>
            <w:vAlign w:val="center"/>
            <w:hideMark/>
          </w:tcPr>
          <w:p w:rsidR="00D93812" w:rsidRPr="00D978E6" w:rsidRDefault="00D93812" w:rsidP="00894C66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509" w:type="pct"/>
            <w:noWrap/>
            <w:vAlign w:val="center"/>
            <w:hideMark/>
          </w:tcPr>
          <w:p w:rsidR="00D93812" w:rsidRPr="00D978E6" w:rsidRDefault="00D93812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28" w:type="pct"/>
            <w:noWrap/>
            <w:vAlign w:val="center"/>
            <w:hideMark/>
          </w:tcPr>
          <w:p w:rsidR="00D93812" w:rsidRPr="00D978E6" w:rsidRDefault="00D93812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815" w:type="pct"/>
            <w:vAlign w:val="center"/>
            <w:hideMark/>
          </w:tcPr>
          <w:p w:rsidR="00D93812" w:rsidRPr="00D978E6" w:rsidRDefault="00D93812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20" w:type="pct"/>
            <w:noWrap/>
            <w:vAlign w:val="center"/>
            <w:hideMark/>
          </w:tcPr>
          <w:p w:rsidR="00D93812" w:rsidRPr="00D978E6" w:rsidRDefault="00D93812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27" w:type="pct"/>
            <w:noWrap/>
            <w:vAlign w:val="center"/>
            <w:hideMark/>
          </w:tcPr>
          <w:p w:rsidR="00D93812" w:rsidRPr="00D978E6" w:rsidRDefault="00D93812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44" w:type="pct"/>
          </w:tcPr>
          <w:p w:rsidR="00D93812" w:rsidRPr="00D978E6" w:rsidRDefault="00D93812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933AE5" w:rsidRDefault="00933AE5" w:rsidP="00760404">
      <w:pPr>
        <w:jc w:val="both"/>
        <w:rPr>
          <w:rFonts w:ascii="Garamond" w:hAnsi="Garamond"/>
          <w:sz w:val="22"/>
        </w:rPr>
      </w:pPr>
    </w:p>
    <w:p w:rsidR="00933AE5" w:rsidRDefault="00933AE5" w:rsidP="00933AE5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AD72D5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>Tel.  ………………………………………….…………………………………………………………</w:t>
      </w:r>
    </w:p>
    <w:p w:rsidR="00EF1B52" w:rsidRDefault="00EF1B52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>isposizioni concernenti le integrazioni al corrispettivo”</w:t>
      </w:r>
      <w:r w:rsidR="0086172F" w:rsidRPr="00175BDC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e di accettarle integralmente in caso di conferimento dell’incarico;</w:t>
      </w:r>
    </w:p>
    <w:p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Vallée, nella sezione “Amministrazione trasparente”, ai sensi della vigente normativa in materia di Trasparenza, ed in particolare secondo quanto disciplinato dal  </w:t>
      </w:r>
      <w:proofErr w:type="spellStart"/>
      <w:r w:rsidRPr="00834577">
        <w:rPr>
          <w:rFonts w:ascii="Garamond" w:hAnsi="Garamond"/>
          <w:sz w:val="24"/>
        </w:rPr>
        <w:t>D.Lgs.</w:t>
      </w:r>
      <w:proofErr w:type="spellEnd"/>
      <w:r w:rsidRPr="00834577">
        <w:rPr>
          <w:rFonts w:ascii="Garamond" w:hAnsi="Garamond"/>
          <w:sz w:val="24"/>
        </w:rPr>
        <w:t xml:space="preserve"> 33/2013;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</w:t>
      </w:r>
      <w:r w:rsidR="00F55CAC">
        <w:rPr>
          <w:rFonts w:ascii="Garamond" w:hAnsi="Garamond"/>
          <w:sz w:val="24"/>
        </w:rPr>
        <w:t>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nell’ano accademico 2015/2016,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</w:t>
      </w:r>
      <w:proofErr w:type="spellStart"/>
      <w:r w:rsidR="00F55CAC">
        <w:rPr>
          <w:rFonts w:ascii="Garamond" w:hAnsi="Garamond"/>
          <w:sz w:val="24"/>
        </w:rPr>
        <w:t>Université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F55CAC" w:rsidRDefault="00760404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F55CAC">
        <w:rPr>
          <w:rFonts w:ascii="Garamond" w:hAnsi="Garamond"/>
          <w:sz w:val="24"/>
        </w:rPr>
        <w:t>, nonché delle informazioni utili all’eventuale valutazione della precedente esperienza didattica in  ambito universitario di cui all’art. 7, comma 2, dell’avviso di istruttoria</w:t>
      </w:r>
      <w:r w:rsidRPr="00F55CAC">
        <w:rPr>
          <w:rFonts w:ascii="Garamond" w:hAnsi="Garamond"/>
          <w:sz w:val="24"/>
        </w:rPr>
        <w:t>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C, concernente il programma del corso;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D0" w:rsidRDefault="003655D0" w:rsidP="00B37A42">
      <w:r>
        <w:separator/>
      </w:r>
    </w:p>
  </w:endnote>
  <w:endnote w:type="continuationSeparator" w:id="0">
    <w:p w:rsidR="003655D0" w:rsidRDefault="003655D0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3655D0" w:rsidRDefault="001668E7">
        <w:pPr>
          <w:pStyle w:val="Pidipagina"/>
          <w:jc w:val="right"/>
        </w:pPr>
        <w:fldSimple w:instr=" PAGE   \* MERGEFORMAT ">
          <w:r w:rsidR="00992572">
            <w:rPr>
              <w:noProof/>
            </w:rPr>
            <w:t>1</w:t>
          </w:r>
        </w:fldSimple>
      </w:p>
    </w:sdtContent>
  </w:sdt>
  <w:p w:rsidR="003655D0" w:rsidRDefault="003655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D0" w:rsidRDefault="003655D0" w:rsidP="00B37A42">
      <w:r>
        <w:separator/>
      </w:r>
    </w:p>
  </w:footnote>
  <w:footnote w:type="continuationSeparator" w:id="0">
    <w:p w:rsidR="003655D0" w:rsidRDefault="003655D0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7AB5"/>
    <w:rsid w:val="000414C6"/>
    <w:rsid w:val="0004716A"/>
    <w:rsid w:val="000530BD"/>
    <w:rsid w:val="00074501"/>
    <w:rsid w:val="000923E6"/>
    <w:rsid w:val="000A6D50"/>
    <w:rsid w:val="000A6FB7"/>
    <w:rsid w:val="000B572B"/>
    <w:rsid w:val="000B640B"/>
    <w:rsid w:val="000E06D4"/>
    <w:rsid w:val="00106CD7"/>
    <w:rsid w:val="001262F2"/>
    <w:rsid w:val="00134084"/>
    <w:rsid w:val="00141C1B"/>
    <w:rsid w:val="00145A65"/>
    <w:rsid w:val="00147EE7"/>
    <w:rsid w:val="001668E7"/>
    <w:rsid w:val="00175BDC"/>
    <w:rsid w:val="00195164"/>
    <w:rsid w:val="001C1078"/>
    <w:rsid w:val="001C34FD"/>
    <w:rsid w:val="001E26F6"/>
    <w:rsid w:val="001F0B40"/>
    <w:rsid w:val="00216BC1"/>
    <w:rsid w:val="00254FB2"/>
    <w:rsid w:val="002902EA"/>
    <w:rsid w:val="00294298"/>
    <w:rsid w:val="002A00BE"/>
    <w:rsid w:val="002C4083"/>
    <w:rsid w:val="002E022B"/>
    <w:rsid w:val="002E3953"/>
    <w:rsid w:val="002E4362"/>
    <w:rsid w:val="003409C2"/>
    <w:rsid w:val="003474E0"/>
    <w:rsid w:val="003633B6"/>
    <w:rsid w:val="003655D0"/>
    <w:rsid w:val="003810E7"/>
    <w:rsid w:val="0039457D"/>
    <w:rsid w:val="00396965"/>
    <w:rsid w:val="003A6595"/>
    <w:rsid w:val="003C1A62"/>
    <w:rsid w:val="003F569D"/>
    <w:rsid w:val="0043203E"/>
    <w:rsid w:val="00441AA2"/>
    <w:rsid w:val="00461651"/>
    <w:rsid w:val="0048510E"/>
    <w:rsid w:val="004A366E"/>
    <w:rsid w:val="004B7D46"/>
    <w:rsid w:val="004C3495"/>
    <w:rsid w:val="004F7744"/>
    <w:rsid w:val="00533401"/>
    <w:rsid w:val="0054064E"/>
    <w:rsid w:val="00551040"/>
    <w:rsid w:val="005919B9"/>
    <w:rsid w:val="00593659"/>
    <w:rsid w:val="005C4D86"/>
    <w:rsid w:val="00610A0B"/>
    <w:rsid w:val="006741E1"/>
    <w:rsid w:val="006945AC"/>
    <w:rsid w:val="006A5666"/>
    <w:rsid w:val="006B4B03"/>
    <w:rsid w:val="0071532D"/>
    <w:rsid w:val="007249B8"/>
    <w:rsid w:val="00760404"/>
    <w:rsid w:val="00762F0A"/>
    <w:rsid w:val="007674B8"/>
    <w:rsid w:val="00784335"/>
    <w:rsid w:val="007B4BD7"/>
    <w:rsid w:val="007B6D46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D26AB"/>
    <w:rsid w:val="008F67EA"/>
    <w:rsid w:val="009017B2"/>
    <w:rsid w:val="00933AE5"/>
    <w:rsid w:val="00944579"/>
    <w:rsid w:val="00980B5E"/>
    <w:rsid w:val="00985663"/>
    <w:rsid w:val="00987EE0"/>
    <w:rsid w:val="00992572"/>
    <w:rsid w:val="009A1118"/>
    <w:rsid w:val="009B308A"/>
    <w:rsid w:val="009C14D7"/>
    <w:rsid w:val="009F616F"/>
    <w:rsid w:val="00A058D0"/>
    <w:rsid w:val="00A23FE9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267F"/>
    <w:rsid w:val="00AC4C41"/>
    <w:rsid w:val="00AD72D5"/>
    <w:rsid w:val="00AE6F5B"/>
    <w:rsid w:val="00AE7D69"/>
    <w:rsid w:val="00AF0271"/>
    <w:rsid w:val="00B048FD"/>
    <w:rsid w:val="00B078BB"/>
    <w:rsid w:val="00B37A42"/>
    <w:rsid w:val="00B5715D"/>
    <w:rsid w:val="00B74B9D"/>
    <w:rsid w:val="00B75881"/>
    <w:rsid w:val="00BA303F"/>
    <w:rsid w:val="00BE7FDA"/>
    <w:rsid w:val="00C05D61"/>
    <w:rsid w:val="00C12017"/>
    <w:rsid w:val="00C17AAA"/>
    <w:rsid w:val="00C2512A"/>
    <w:rsid w:val="00C346BF"/>
    <w:rsid w:val="00C57000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93812"/>
    <w:rsid w:val="00DA4F0D"/>
    <w:rsid w:val="00DC026B"/>
    <w:rsid w:val="00DE4F72"/>
    <w:rsid w:val="00DF2E0A"/>
    <w:rsid w:val="00E00C2B"/>
    <w:rsid w:val="00E030DA"/>
    <w:rsid w:val="00E148FF"/>
    <w:rsid w:val="00E25322"/>
    <w:rsid w:val="00E47F72"/>
    <w:rsid w:val="00E52DE0"/>
    <w:rsid w:val="00E600EE"/>
    <w:rsid w:val="00E713B0"/>
    <w:rsid w:val="00EB0D73"/>
    <w:rsid w:val="00EC2484"/>
    <w:rsid w:val="00EE05D1"/>
    <w:rsid w:val="00EF1B52"/>
    <w:rsid w:val="00EF4D6C"/>
    <w:rsid w:val="00EF67EF"/>
    <w:rsid w:val="00EF757A"/>
    <w:rsid w:val="00F10753"/>
    <w:rsid w:val="00F20AD7"/>
    <w:rsid w:val="00F30542"/>
    <w:rsid w:val="00F4476C"/>
    <w:rsid w:val="00F55CAC"/>
    <w:rsid w:val="00F66F77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A8D7F-D894-4AF1-AED5-708325D9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507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f.veronesi</cp:lastModifiedBy>
  <cp:revision>58</cp:revision>
  <cp:lastPrinted>2011-07-25T09:13:00Z</cp:lastPrinted>
  <dcterms:created xsi:type="dcterms:W3CDTF">2011-06-08T09:59:00Z</dcterms:created>
  <dcterms:modified xsi:type="dcterms:W3CDTF">2015-06-29T10:59:00Z</dcterms:modified>
</cp:coreProperties>
</file>