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233B54">
        <w:rPr>
          <w:rFonts w:ascii="Garamond" w:hAnsi="Garamond"/>
          <w:sz w:val="24"/>
        </w:rPr>
        <w:t>PAS/</w:t>
      </w:r>
      <w:r w:rsidR="003636D8">
        <w:rPr>
          <w:rFonts w:ascii="Garamond" w:hAnsi="Garamond"/>
          <w:sz w:val="24"/>
        </w:rPr>
        <w:t>A1-A2/</w:t>
      </w:r>
      <w:r w:rsidR="00233B54">
        <w:rPr>
          <w:rFonts w:ascii="Garamond" w:hAnsi="Garamond"/>
          <w:sz w:val="24"/>
        </w:rPr>
        <w:t>0</w:t>
      </w:r>
      <w:r w:rsidR="00B557F3">
        <w:rPr>
          <w:rFonts w:ascii="Garamond" w:hAnsi="Garamond"/>
          <w:sz w:val="24"/>
        </w:rPr>
        <w:t>3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277E67">
        <w:rPr>
          <w:rFonts w:ascii="Garamond" w:hAnsi="Garamond"/>
          <w:sz w:val="24"/>
        </w:rPr>
        <w:t>un contratto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233B54">
        <w:rPr>
          <w:rFonts w:ascii="Garamond" w:hAnsi="Garamond" w:cs="Arial"/>
          <w:color w:val="000000"/>
          <w:sz w:val="24"/>
          <w:szCs w:val="24"/>
        </w:rPr>
        <w:t>Percorsi Abilitanti Speciali per il conseguimento dell’abilitazione all’insegnamento, di cui all’art. 15, commi 1-bis e 1-ter,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2013/2014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233B54">
        <w:rPr>
          <w:rFonts w:ascii="Garamond" w:hAnsi="Garamond"/>
          <w:sz w:val="24"/>
        </w:rPr>
        <w:t>PAS</w:t>
      </w:r>
      <w:r w:rsidR="006A5666" w:rsidRPr="00FF15C2">
        <w:rPr>
          <w:rFonts w:ascii="Garamond" w:hAnsi="Garamond"/>
          <w:sz w:val="24"/>
        </w:rPr>
        <w:t>/</w:t>
      </w:r>
      <w:r w:rsidR="003636D8">
        <w:rPr>
          <w:rFonts w:ascii="Garamond" w:hAnsi="Garamond"/>
          <w:sz w:val="24"/>
        </w:rPr>
        <w:t>A1-A2/</w:t>
      </w:r>
      <w:r w:rsidR="006A5666" w:rsidRPr="00FF15C2">
        <w:rPr>
          <w:rFonts w:ascii="Garamond" w:hAnsi="Garamond"/>
          <w:sz w:val="24"/>
        </w:rPr>
        <w:t>0</w:t>
      </w:r>
      <w:r w:rsidR="00B557F3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3C2458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C2458">
        <w:rPr>
          <w:rFonts w:ascii="Garamond" w:hAnsi="Garamond" w:cs="Arial"/>
          <w:color w:val="000000"/>
          <w:sz w:val="24"/>
          <w:szCs w:val="24"/>
        </w:rPr>
        <w:t xml:space="preserve">Percorsi Abilitanti Speciali </w:t>
      </w:r>
      <w:r w:rsidRPr="005A6C81">
        <w:rPr>
          <w:rFonts w:ascii="Garamond" w:hAnsi="Garamond"/>
          <w:sz w:val="24"/>
        </w:rPr>
        <w:t xml:space="preserve">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082161">
        <w:rPr>
          <w:rFonts w:ascii="Garamond" w:hAnsi="Garamond"/>
          <w:sz w:val="24"/>
        </w:rPr>
        <w:t>:</w:t>
      </w:r>
    </w:p>
    <w:p w:rsidR="00082161" w:rsidRDefault="00082161" w:rsidP="00233B5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2857"/>
        <w:gridCol w:w="1105"/>
        <w:gridCol w:w="668"/>
        <w:gridCol w:w="633"/>
      </w:tblGrid>
      <w:tr w:rsidR="00277E67" w:rsidRPr="00277E67" w:rsidTr="00277E67">
        <w:trPr>
          <w:trHeight w:val="506"/>
          <w:jc w:val="right"/>
        </w:trPr>
        <w:tc>
          <w:tcPr>
            <w:tcW w:w="1722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DENOMINAZIONE INSEGNAMENTO </w:t>
            </w:r>
          </w:p>
        </w:tc>
        <w:tc>
          <w:tcPr>
            <w:tcW w:w="1780" w:type="pct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723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84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391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CFU</w:t>
            </w:r>
          </w:p>
        </w:tc>
      </w:tr>
      <w:tr w:rsidR="00277E67" w:rsidRPr="00277E67" w:rsidTr="00277E67">
        <w:trPr>
          <w:trHeight w:val="285"/>
          <w:jc w:val="right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Fisica e chimica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Chimica e Laboratorio di chimica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CHIM/03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2,5</w:t>
            </w:r>
          </w:p>
        </w:tc>
      </w:tr>
    </w:tbl>
    <w:p w:rsidR="00277E67" w:rsidRPr="00277E67" w:rsidRDefault="00277E67" w:rsidP="00277E67">
      <w:pPr>
        <w:pStyle w:val="Intestazione"/>
        <w:tabs>
          <w:tab w:val="clear" w:pos="4819"/>
          <w:tab w:val="clear" w:pos="9638"/>
          <w:tab w:val="left" w:pos="3570"/>
        </w:tabs>
        <w:ind w:left="851"/>
        <w:rPr>
          <w:rFonts w:ascii="Garamond" w:hAnsi="Garamond"/>
          <w:sz w:val="24"/>
          <w:szCs w:val="24"/>
        </w:rPr>
      </w:pPr>
      <w:r w:rsidRPr="00277E67">
        <w:rPr>
          <w:rFonts w:ascii="Garamond" w:hAnsi="Garamond"/>
          <w:sz w:val="24"/>
          <w:szCs w:val="24"/>
        </w:rPr>
        <w:t xml:space="preserve">* Il titolare dell’insegnamento è il Dott. Albino </w:t>
      </w:r>
      <w:proofErr w:type="spellStart"/>
      <w:r w:rsidRPr="00277E67">
        <w:rPr>
          <w:rFonts w:ascii="Garamond" w:hAnsi="Garamond"/>
          <w:sz w:val="24"/>
          <w:szCs w:val="24"/>
        </w:rPr>
        <w:t>Impérial</w:t>
      </w:r>
      <w:proofErr w:type="spellEnd"/>
    </w:p>
    <w:p w:rsidR="00233B54" w:rsidRPr="000E695D" w:rsidRDefault="00233B5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966493" w:rsidRPr="008E12D8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E93E35">
        <w:pPr>
          <w:pStyle w:val="Pidipagina"/>
          <w:jc w:val="right"/>
        </w:pPr>
        <w:fldSimple w:instr=" PAGE   \* MERGEFORMAT ">
          <w:r w:rsidR="00277E67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7AB5"/>
    <w:rsid w:val="000414C6"/>
    <w:rsid w:val="000530BD"/>
    <w:rsid w:val="00074501"/>
    <w:rsid w:val="00077D25"/>
    <w:rsid w:val="00082161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E17"/>
    <w:rsid w:val="00277E67"/>
    <w:rsid w:val="002902EA"/>
    <w:rsid w:val="002C4083"/>
    <w:rsid w:val="002E022B"/>
    <w:rsid w:val="002E3953"/>
    <w:rsid w:val="002E4362"/>
    <w:rsid w:val="003409C2"/>
    <w:rsid w:val="0035358D"/>
    <w:rsid w:val="003636D8"/>
    <w:rsid w:val="003810E7"/>
    <w:rsid w:val="0039457D"/>
    <w:rsid w:val="00396965"/>
    <w:rsid w:val="003A6595"/>
    <w:rsid w:val="003A7BE2"/>
    <w:rsid w:val="003C1A62"/>
    <w:rsid w:val="003C2458"/>
    <w:rsid w:val="0043203E"/>
    <w:rsid w:val="00461651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C4D86"/>
    <w:rsid w:val="006031BC"/>
    <w:rsid w:val="00610A0B"/>
    <w:rsid w:val="00633FE7"/>
    <w:rsid w:val="0065756B"/>
    <w:rsid w:val="006741E1"/>
    <w:rsid w:val="006945AC"/>
    <w:rsid w:val="006A5666"/>
    <w:rsid w:val="006A7A10"/>
    <w:rsid w:val="006C350D"/>
    <w:rsid w:val="0071532D"/>
    <w:rsid w:val="00760404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37B26"/>
    <w:rsid w:val="0085028D"/>
    <w:rsid w:val="00852302"/>
    <w:rsid w:val="0085424A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557F3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03DDF"/>
    <w:rsid w:val="00E148FF"/>
    <w:rsid w:val="00E24850"/>
    <w:rsid w:val="00E44B25"/>
    <w:rsid w:val="00E455E3"/>
    <w:rsid w:val="00E47F72"/>
    <w:rsid w:val="00E600EE"/>
    <w:rsid w:val="00E713B0"/>
    <w:rsid w:val="00E93E35"/>
    <w:rsid w:val="00EB0D73"/>
    <w:rsid w:val="00EC2484"/>
    <w:rsid w:val="00EF4D6C"/>
    <w:rsid w:val="00F10753"/>
    <w:rsid w:val="00F20AD7"/>
    <w:rsid w:val="00F2233E"/>
    <w:rsid w:val="00F66F77"/>
    <w:rsid w:val="00F83F9A"/>
    <w:rsid w:val="00FA2E7F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2817-FA73-4376-B5EA-D6B3FFBE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494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59</cp:revision>
  <cp:lastPrinted>2013-11-05T08:48:00Z</cp:lastPrinted>
  <dcterms:created xsi:type="dcterms:W3CDTF">2011-06-08T09:59:00Z</dcterms:created>
  <dcterms:modified xsi:type="dcterms:W3CDTF">2014-05-19T09:54:00Z</dcterms:modified>
</cp:coreProperties>
</file>