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43CDEE0B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>Codice</w:t>
      </w:r>
      <w:r w:rsidR="00967AB7">
        <w:rPr>
          <w:rFonts w:ascii="Garamond" w:hAnsi="Garamond"/>
          <w:sz w:val="24"/>
        </w:rPr>
        <w:t xml:space="preserve">: </w:t>
      </w:r>
      <w:r w:rsidR="00094BC3">
        <w:rPr>
          <w:rFonts w:ascii="Garamond" w:hAnsi="Garamond"/>
        </w:rPr>
        <w:t>LM56</w:t>
      </w:r>
      <w:r w:rsidR="00967AB7">
        <w:rPr>
          <w:rFonts w:ascii="Garamond" w:hAnsi="Garamond"/>
        </w:rPr>
        <w:t>/A1-A2/0</w:t>
      </w:r>
      <w:r w:rsidR="00016481">
        <w:rPr>
          <w:rFonts w:ascii="Garamond" w:hAnsi="Garamond"/>
        </w:rPr>
        <w:t>2</w:t>
      </w:r>
      <w:r w:rsidR="00967AB7">
        <w:rPr>
          <w:rFonts w:ascii="Garamond" w:hAnsi="Garamond"/>
        </w:rPr>
        <w:t>/2019-2020</w:t>
      </w:r>
    </w:p>
    <w:p w14:paraId="32D53B8F" w14:textId="77777777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77777777" w:rsidR="00545C89" w:rsidRDefault="00CD194A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77777777" w:rsidR="00545C89" w:rsidRDefault="00CD194A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6FF2AA6B" w:rsidR="00C84B74" w:rsidRPr="008B5B00" w:rsidRDefault="00FF570C" w:rsidP="008B5B00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094BC3">
        <w:rPr>
          <w:rFonts w:ascii="Garamond" w:hAnsi="Garamond" w:cs="Arial"/>
          <w:sz w:val="24"/>
          <w:szCs w:val="24"/>
        </w:rPr>
        <w:t>magistrale in Economia e politiche del territorio e dell’impresa</w:t>
      </w:r>
      <w:r w:rsidR="008B5B00">
        <w:rPr>
          <w:rFonts w:ascii="Garamond" w:hAnsi="Garamond"/>
          <w:sz w:val="24"/>
          <w:szCs w:val="24"/>
        </w:rPr>
        <w:t xml:space="preserve"> </w:t>
      </w:r>
      <w:r w:rsidR="008B5B00" w:rsidRPr="006E1FCD">
        <w:rPr>
          <w:rFonts w:ascii="Garamond" w:hAnsi="Garamond"/>
          <w:sz w:val="24"/>
        </w:rPr>
        <w:t>Codice</w:t>
      </w:r>
      <w:r w:rsidR="00967AB7">
        <w:rPr>
          <w:rFonts w:ascii="Garamond" w:hAnsi="Garamond"/>
          <w:sz w:val="24"/>
        </w:rPr>
        <w:t xml:space="preserve"> </w:t>
      </w:r>
      <w:r w:rsidR="00094BC3">
        <w:rPr>
          <w:rFonts w:ascii="Garamond" w:hAnsi="Garamond"/>
        </w:rPr>
        <w:t>LM56</w:t>
      </w:r>
      <w:r w:rsidR="00967AB7">
        <w:rPr>
          <w:rFonts w:ascii="Garamond" w:hAnsi="Garamond"/>
        </w:rPr>
        <w:t>/A1-A2/0</w:t>
      </w:r>
      <w:r w:rsidR="00016481">
        <w:rPr>
          <w:rFonts w:ascii="Garamond" w:hAnsi="Garamond"/>
        </w:rPr>
        <w:t>2</w:t>
      </w:r>
      <w:r w:rsidR="00967AB7">
        <w:rPr>
          <w:rFonts w:ascii="Garamond" w:hAnsi="Garamond"/>
        </w:rPr>
        <w:t>/2019-2020)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3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560"/>
        <w:gridCol w:w="1133"/>
        <w:gridCol w:w="1274"/>
        <w:gridCol w:w="995"/>
      </w:tblGrid>
      <w:tr w:rsidR="00621B25" w:rsidRPr="00D978E6" w14:paraId="23B27D37" w14:textId="609D48F1" w:rsidTr="00CD194A">
        <w:trPr>
          <w:trHeight w:val="479"/>
          <w:jc w:val="center"/>
        </w:trPr>
        <w:tc>
          <w:tcPr>
            <w:tcW w:w="2032" w:type="pct"/>
            <w:vAlign w:val="center"/>
            <w:hideMark/>
          </w:tcPr>
          <w:p w14:paraId="2D8DBA8A" w14:textId="2AB82DE3" w:rsidR="00621B25" w:rsidRPr="00621B25" w:rsidRDefault="00621B25" w:rsidP="00AA3096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21B25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DENOMINAZIONE </w:t>
            </w:r>
          </w:p>
        </w:tc>
        <w:tc>
          <w:tcPr>
            <w:tcW w:w="933" w:type="pct"/>
            <w:vAlign w:val="center"/>
            <w:hideMark/>
          </w:tcPr>
          <w:p w14:paraId="313A1999" w14:textId="77777777" w:rsidR="00621B25" w:rsidRPr="00621B25" w:rsidRDefault="00621B25" w:rsidP="009D5B5C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21B25">
              <w:rPr>
                <w:rFonts w:ascii="Garamond" w:hAnsi="Garamond" w:cs="Arial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678" w:type="pct"/>
            <w:vAlign w:val="center"/>
            <w:hideMark/>
          </w:tcPr>
          <w:p w14:paraId="1CF4D7C7" w14:textId="77777777" w:rsidR="00621B25" w:rsidRPr="00621B25" w:rsidRDefault="00621B25" w:rsidP="00EF4D5D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21B25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ORE </w:t>
            </w:r>
          </w:p>
        </w:tc>
        <w:tc>
          <w:tcPr>
            <w:tcW w:w="762" w:type="pct"/>
            <w:vAlign w:val="center"/>
            <w:hideMark/>
          </w:tcPr>
          <w:p w14:paraId="7806B4EC" w14:textId="77777777" w:rsidR="00621B25" w:rsidRPr="00621B25" w:rsidRDefault="00621B25" w:rsidP="009D5B5C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21B25">
              <w:rPr>
                <w:rFonts w:ascii="Garamond" w:hAnsi="Garamond" w:cs="Arial"/>
                <w:b/>
                <w:bCs/>
                <w:sz w:val="24"/>
                <w:szCs w:val="24"/>
              </w:rPr>
              <w:t>ANNO</w:t>
            </w:r>
          </w:p>
        </w:tc>
        <w:tc>
          <w:tcPr>
            <w:tcW w:w="596" w:type="pct"/>
            <w:vAlign w:val="center"/>
            <w:hideMark/>
          </w:tcPr>
          <w:p w14:paraId="3457B473" w14:textId="77777777" w:rsidR="00621B25" w:rsidRPr="00621B25" w:rsidRDefault="00621B25" w:rsidP="009D5B5C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21B25">
              <w:rPr>
                <w:rFonts w:ascii="Garamond" w:hAnsi="Garamond" w:cs="Arial"/>
                <w:b/>
                <w:bCs/>
                <w:sz w:val="24"/>
                <w:szCs w:val="24"/>
              </w:rPr>
              <w:t>SEM</w:t>
            </w:r>
          </w:p>
        </w:tc>
      </w:tr>
      <w:tr w:rsidR="00621B25" w:rsidRPr="00D978E6" w14:paraId="560B5017" w14:textId="73563AD0" w:rsidTr="00CD194A">
        <w:trPr>
          <w:trHeight w:val="720"/>
          <w:jc w:val="center"/>
        </w:trPr>
        <w:tc>
          <w:tcPr>
            <w:tcW w:w="2032" w:type="pct"/>
            <w:vAlign w:val="center"/>
          </w:tcPr>
          <w:p w14:paraId="117A6DDE" w14:textId="25570033" w:rsidR="00621B25" w:rsidRPr="00621B25" w:rsidRDefault="00621B25" w:rsidP="00621B25">
            <w:pPr>
              <w:pStyle w:val="Intestazione"/>
              <w:tabs>
                <w:tab w:val="left" w:pos="3570"/>
              </w:tabs>
              <w:rPr>
                <w:rFonts w:ascii="Garamond" w:hAnsi="Garamond"/>
                <w:sz w:val="24"/>
                <w:szCs w:val="24"/>
              </w:rPr>
            </w:pPr>
            <w:r w:rsidRPr="00621B25">
              <w:rPr>
                <w:rFonts w:ascii="Garamond" w:hAnsi="Garamond"/>
                <w:sz w:val="24"/>
                <w:szCs w:val="24"/>
              </w:rPr>
              <w:t>Brand management</w:t>
            </w:r>
          </w:p>
        </w:tc>
        <w:tc>
          <w:tcPr>
            <w:tcW w:w="933" w:type="pct"/>
            <w:noWrap/>
            <w:vAlign w:val="center"/>
          </w:tcPr>
          <w:p w14:paraId="20D58AAF" w14:textId="15AF6C16" w:rsidR="00621B25" w:rsidRPr="00621B25" w:rsidRDefault="00621B25" w:rsidP="00621B2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621B25">
              <w:rPr>
                <w:rFonts w:ascii="Garamond" w:hAnsi="Garamond"/>
                <w:sz w:val="24"/>
                <w:szCs w:val="24"/>
              </w:rPr>
              <w:t>SECS-P/08</w:t>
            </w:r>
          </w:p>
        </w:tc>
        <w:tc>
          <w:tcPr>
            <w:tcW w:w="678" w:type="pct"/>
            <w:vAlign w:val="center"/>
          </w:tcPr>
          <w:p w14:paraId="3B36156B" w14:textId="05D24D61" w:rsidR="00621B25" w:rsidRPr="00621B25" w:rsidRDefault="00621B25" w:rsidP="00621B2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621B25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762" w:type="pct"/>
            <w:noWrap/>
            <w:vAlign w:val="center"/>
          </w:tcPr>
          <w:p w14:paraId="24E08C67" w14:textId="6FEF3D5B" w:rsidR="00621B25" w:rsidRPr="00621B25" w:rsidRDefault="00621B25" w:rsidP="00621B2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621B25"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596" w:type="pct"/>
            <w:noWrap/>
            <w:vAlign w:val="center"/>
          </w:tcPr>
          <w:p w14:paraId="55771FC9" w14:textId="4811B1F6" w:rsidR="00621B25" w:rsidRPr="00621B25" w:rsidRDefault="00621B25" w:rsidP="00621B2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621B25">
              <w:rPr>
                <w:rFonts w:ascii="Garamond" w:hAnsi="Garamond"/>
                <w:sz w:val="24"/>
                <w:szCs w:val="24"/>
              </w:rPr>
              <w:t>1</w:t>
            </w: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  <w:bookmarkStart w:id="0" w:name="_GoBack"/>
      <w:bookmarkEnd w:id="0"/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7A60BC82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 xml:space="preserve">”, presso il </w:t>
      </w:r>
      <w:r w:rsidR="00D048A6">
        <w:rPr>
          <w:rFonts w:ascii="Garamond" w:hAnsi="Garamond"/>
          <w:sz w:val="24"/>
        </w:rPr>
        <w:lastRenderedPageBreak/>
        <w:t>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5B9954AE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E07684">
        <w:rPr>
          <w:rFonts w:ascii="Garamond" w:hAnsi="Garamond"/>
          <w:sz w:val="24"/>
        </w:rPr>
        <w:t>nell’an</w:t>
      </w:r>
      <w:r w:rsidR="008B5B00" w:rsidRPr="00E07684">
        <w:rPr>
          <w:rFonts w:ascii="Garamond" w:hAnsi="Garamond"/>
          <w:sz w:val="24"/>
        </w:rPr>
        <w:t>n</w:t>
      </w:r>
      <w:r w:rsidR="00F55CAC" w:rsidRPr="00E07684">
        <w:rPr>
          <w:rFonts w:ascii="Garamond" w:hAnsi="Garamond"/>
          <w:sz w:val="24"/>
        </w:rPr>
        <w:t xml:space="preserve">o accademico </w:t>
      </w:r>
      <w:r w:rsidR="00E34C44" w:rsidRPr="00E07684">
        <w:rPr>
          <w:rFonts w:ascii="Garamond" w:hAnsi="Garamond"/>
          <w:sz w:val="24"/>
        </w:rPr>
        <w:t>2019</w:t>
      </w:r>
      <w:r w:rsidR="00F55CAC" w:rsidRPr="00E07684">
        <w:rPr>
          <w:rFonts w:ascii="Garamond" w:hAnsi="Garamond"/>
          <w:sz w:val="24"/>
        </w:rPr>
        <w:t>/</w:t>
      </w:r>
      <w:r w:rsidR="00E34C44" w:rsidRPr="00E07684">
        <w:rPr>
          <w:rFonts w:ascii="Garamond" w:hAnsi="Garamond"/>
          <w:sz w:val="24"/>
        </w:rPr>
        <w:t>2020</w:t>
      </w:r>
      <w:r w:rsidR="00F55CAC" w:rsidRPr="00E07684">
        <w:rPr>
          <w:rFonts w:ascii="Garamond" w:hAnsi="Garamond"/>
          <w:sz w:val="24"/>
        </w:rPr>
        <w:t xml:space="preserve">, </w:t>
      </w:r>
      <w:r w:rsidR="00EF67EF" w:rsidRPr="00E07684">
        <w:rPr>
          <w:rFonts w:ascii="Garamond" w:hAnsi="Garamond"/>
          <w:sz w:val="24"/>
        </w:rPr>
        <w:t>dell’attività</w:t>
      </w:r>
      <w:r w:rsidR="00EF67EF">
        <w:rPr>
          <w:rFonts w:ascii="Garamond" w:hAnsi="Garamond"/>
          <w:sz w:val="24"/>
        </w:rPr>
        <w:t xml:space="preserve">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B0E49C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2A71B6">
        <w:rPr>
          <w:rFonts w:ascii="Garamond" w:hAnsi="Garamond"/>
          <w:sz w:val="24"/>
        </w:rPr>
        <w:t xml:space="preserve">debitamente sottoscritto,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B1608" w14:textId="77777777" w:rsidR="00513790" w:rsidRDefault="00513790" w:rsidP="00B37A42">
      <w:r>
        <w:separator/>
      </w:r>
    </w:p>
  </w:endnote>
  <w:endnote w:type="continuationSeparator" w:id="0">
    <w:p w14:paraId="31C4D5F6" w14:textId="77777777" w:rsidR="00513790" w:rsidRDefault="00513790" w:rsidP="00B37A42">
      <w:r>
        <w:continuationSeparator/>
      </w:r>
    </w:p>
  </w:endnote>
  <w:endnote w:type="continuationNotice" w:id="1">
    <w:p w14:paraId="2C0F26F4" w14:textId="77777777" w:rsidR="00513790" w:rsidRDefault="00513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E4239" w14:textId="77777777" w:rsidR="00513790" w:rsidRDefault="00513790" w:rsidP="00B37A42">
      <w:r>
        <w:separator/>
      </w:r>
    </w:p>
  </w:footnote>
  <w:footnote w:type="continuationSeparator" w:id="0">
    <w:p w14:paraId="6A1CB448" w14:textId="77777777" w:rsidR="00513790" w:rsidRDefault="00513790" w:rsidP="00B37A42">
      <w:r>
        <w:continuationSeparator/>
      </w:r>
    </w:p>
  </w:footnote>
  <w:footnote w:type="continuationNotice" w:id="1">
    <w:p w14:paraId="484DAF6A" w14:textId="77777777" w:rsidR="00513790" w:rsidRDefault="005137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16481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94BC3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610A0B"/>
    <w:rsid w:val="00621B25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33AE5"/>
    <w:rsid w:val="00944579"/>
    <w:rsid w:val="00967AB7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194A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30DA"/>
    <w:rsid w:val="00E07684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BD600-4919-433C-B633-799EE6374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B8924-9C91-4827-9DDA-7A2DFE8E1FC0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b2cbe232-e2f2-4e2a-83cf-e6ea629c7834"/>
    <ds:schemaRef ds:uri="http://purl.org/dc/terms/"/>
    <ds:schemaRef ds:uri="http://purl.org/dc/elements/1.1/"/>
    <ds:schemaRef ds:uri="http://schemas.microsoft.com/office/2006/metadata/properties"/>
    <ds:schemaRef ds:uri="827ef35c-0d7a-4cad-a750-5bcb7c695b3c"/>
  </ds:schemaRefs>
</ds:datastoreItem>
</file>

<file path=customXml/itemProps4.xml><?xml version="1.0" encoding="utf-8"?>
<ds:datastoreItem xmlns:ds="http://schemas.openxmlformats.org/officeDocument/2006/customXml" ds:itemID="{76EE96B2-E010-42F1-AB56-3BF4790D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528</Words>
  <Characters>4386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31</cp:revision>
  <cp:lastPrinted>2019-08-02T06:53:00Z</cp:lastPrinted>
  <dcterms:created xsi:type="dcterms:W3CDTF">2018-06-15T09:48:00Z</dcterms:created>
  <dcterms:modified xsi:type="dcterms:W3CDTF">2019-08-02T06:53:00Z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