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119EA71F"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w:t>
      </w:r>
      <w:r w:rsidR="00D91FA9">
        <w:rPr>
          <w:rFonts w:ascii="Garamond" w:hAnsi="Garamond" w:cs="Arial"/>
          <w:b/>
          <w:sz w:val="24"/>
          <w:szCs w:val="24"/>
        </w:rPr>
        <w:t>2</w:t>
      </w:r>
      <w:r w:rsidRPr="00D709F4">
        <w:rPr>
          <w:rFonts w:ascii="Garamond" w:hAnsi="Garamond" w:cs="Arial"/>
          <w:b/>
          <w:sz w:val="24"/>
          <w:szCs w:val="24"/>
        </w:rPr>
        <w:t>/20</w:t>
      </w:r>
      <w:r w:rsidR="00641D3B">
        <w:rPr>
          <w:rFonts w:ascii="Garamond" w:hAnsi="Garamond" w:cs="Arial"/>
          <w:b/>
          <w:sz w:val="24"/>
          <w:szCs w:val="24"/>
        </w:rPr>
        <w:t>20</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158462C3"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w:t>
      </w:r>
      <w:proofErr w:type="gramStart"/>
      <w:r>
        <w:rPr>
          <w:rFonts w:ascii="Garamond" w:hAnsi="Garamond" w:cs="Arial"/>
          <w:sz w:val="24"/>
          <w:szCs w:val="24"/>
        </w:rPr>
        <w:t xml:space="preserve">comparativa </w:t>
      </w:r>
      <w:r w:rsidRPr="00EC2E52">
        <w:rPr>
          <w:rFonts w:ascii="Garamond" w:hAnsi="Garamond" w:cs="Arial"/>
          <w:sz w:val="24"/>
          <w:szCs w:val="24"/>
        </w:rPr>
        <w:t xml:space="preserve"> per</w:t>
      </w:r>
      <w:proofErr w:type="gramEnd"/>
      <w:r w:rsidRPr="00EC2E52">
        <w:rPr>
          <w:rFonts w:ascii="Garamond" w:hAnsi="Garamond" w:cs="Arial"/>
          <w:sz w:val="24"/>
          <w:szCs w:val="24"/>
        </w:rPr>
        <w:t xml:space="preserve">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D91FA9">
        <w:rPr>
          <w:rFonts w:ascii="Garamond" w:hAnsi="Garamond" w:cs="Arial"/>
          <w:sz w:val="24"/>
          <w:szCs w:val="24"/>
        </w:rPr>
        <w:t>2</w:t>
      </w:r>
      <w:r w:rsidRPr="00D709F4">
        <w:rPr>
          <w:rFonts w:ascii="Garamond" w:hAnsi="Garamond" w:cs="Arial"/>
          <w:sz w:val="24"/>
          <w:szCs w:val="24"/>
        </w:rPr>
        <w:t>/20</w:t>
      </w:r>
      <w:r w:rsidR="00641D3B">
        <w:rPr>
          <w:rFonts w:ascii="Garamond" w:hAnsi="Garamond" w:cs="Arial"/>
          <w:sz w:val="24"/>
          <w:szCs w:val="24"/>
        </w:rPr>
        <w:t>20</w:t>
      </w:r>
      <w:r w:rsidRPr="00D709F4">
        <w:rPr>
          <w:rFonts w:ascii="Garamond" w:hAnsi="Garamond" w:cs="Arial"/>
          <w:sz w:val="24"/>
          <w:szCs w:val="24"/>
        </w:rPr>
        <w:t>:</w:t>
      </w:r>
    </w:p>
    <w:p w14:paraId="26667414" w14:textId="77777777" w:rsidR="00D91FA9" w:rsidRDefault="00D91FA9" w:rsidP="00D91FA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092"/>
      </w:tblGrid>
      <w:tr w:rsidR="00D91FA9" w:rsidRPr="00D91FA9" w14:paraId="1F998C6F" w14:textId="77777777">
        <w:tblPrEx>
          <w:tblCellMar>
            <w:top w:w="0" w:type="dxa"/>
            <w:bottom w:w="0" w:type="dxa"/>
          </w:tblCellMar>
        </w:tblPrEx>
        <w:trPr>
          <w:trHeight w:val="204"/>
        </w:trPr>
        <w:tc>
          <w:tcPr>
            <w:tcW w:w="10092" w:type="dxa"/>
          </w:tcPr>
          <w:p w14:paraId="437FF9A8" w14:textId="3F0E7044" w:rsidR="00D91FA9" w:rsidRPr="00D91FA9" w:rsidRDefault="00D91FA9">
            <w:pPr>
              <w:pStyle w:val="Default"/>
              <w:rPr>
                <w:rFonts w:ascii="Garamond" w:hAnsi="Garamond"/>
                <w:i/>
                <w:iCs/>
                <w:color w:val="auto"/>
              </w:rPr>
            </w:pPr>
            <w:r w:rsidRPr="00D91FA9">
              <w:rPr>
                <w:rFonts w:ascii="Garamond" w:hAnsi="Garamond"/>
                <w:i/>
                <w:iCs/>
                <w:color w:val="auto"/>
              </w:rPr>
              <w:t>“R</w:t>
            </w:r>
            <w:r w:rsidRPr="00D91FA9">
              <w:rPr>
                <w:rFonts w:ascii="Garamond" w:hAnsi="Garamond"/>
                <w:i/>
                <w:iCs/>
                <w:color w:val="auto"/>
              </w:rPr>
              <w:t xml:space="preserve">eperimento e trascrizione manoscritti relativi ad alcuni cortigiani dell’era elisabettiana (in particolare Sir Philip e Robert Sidney, Sir Walter </w:t>
            </w:r>
            <w:proofErr w:type="spellStart"/>
            <w:r w:rsidRPr="00D91FA9">
              <w:rPr>
                <w:rFonts w:ascii="Garamond" w:hAnsi="Garamond"/>
                <w:i/>
                <w:iCs/>
                <w:color w:val="auto"/>
              </w:rPr>
              <w:t>Ralegh</w:t>
            </w:r>
            <w:proofErr w:type="spellEnd"/>
            <w:r w:rsidRPr="00D91FA9">
              <w:rPr>
                <w:rFonts w:ascii="Garamond" w:hAnsi="Garamond"/>
                <w:i/>
                <w:iCs/>
                <w:color w:val="auto"/>
              </w:rPr>
              <w:t>); trascrizione e analisi di alcuni cataloghi delle loro biblioteche</w:t>
            </w:r>
            <w:r w:rsidRPr="00D91FA9">
              <w:rPr>
                <w:rFonts w:ascii="Garamond" w:hAnsi="Garamond"/>
                <w:i/>
                <w:iCs/>
                <w:color w:val="auto"/>
              </w:rPr>
              <w:t>”.</w:t>
            </w:r>
            <w:r w:rsidRPr="00D91FA9">
              <w:rPr>
                <w:rFonts w:ascii="Garamond" w:hAnsi="Garamond"/>
                <w:i/>
                <w:iCs/>
                <w:color w:val="auto"/>
              </w:rPr>
              <w:t xml:space="preserve"> </w:t>
            </w: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lastRenderedPageBreak/>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contenente dettagliata descrizione in merito agli studi ed alle esperienze professionali maturate</w:t>
      </w:r>
      <w:r w:rsidR="006C2C9F" w:rsidRPr="00770147">
        <w:rPr>
          <w:rFonts w:ascii="Garamond" w:hAnsi="Garamond" w:cs="Arial"/>
          <w:sz w:val="24"/>
          <w:szCs w:val="24"/>
        </w:rPr>
        <w:t>;</w:t>
      </w:r>
    </w:p>
    <w:p w14:paraId="73ADA0D1" w14:textId="77777777" w:rsidR="00641D3B" w:rsidRDefault="00641D3B" w:rsidP="00130214">
      <w:pPr>
        <w:pStyle w:val="Intestazione"/>
        <w:widowControl w:val="0"/>
        <w:numPr>
          <w:ilvl w:val="0"/>
          <w:numId w:val="14"/>
        </w:numPr>
        <w:adjustRightInd w:val="0"/>
        <w:ind w:right="-82"/>
        <w:jc w:val="both"/>
        <w:textAlignment w:val="baseline"/>
        <w:rPr>
          <w:rFonts w:ascii="Garamond" w:hAnsi="Garamond" w:cs="Arial"/>
          <w:sz w:val="24"/>
          <w:szCs w:val="24"/>
        </w:rPr>
      </w:pP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CEA90" w14:textId="77777777" w:rsidR="00E07FF7" w:rsidRDefault="00E07FF7">
      <w:r>
        <w:separator/>
      </w:r>
    </w:p>
  </w:endnote>
  <w:endnote w:type="continuationSeparator" w:id="0">
    <w:p w14:paraId="786B2D59" w14:textId="77777777" w:rsidR="00E07FF7" w:rsidRDefault="00E0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C314A" w14:textId="77777777" w:rsidR="00E07FF7" w:rsidRDefault="00E07FF7">
      <w:r>
        <w:separator/>
      </w:r>
    </w:p>
  </w:footnote>
  <w:footnote w:type="continuationSeparator" w:id="0">
    <w:p w14:paraId="65AF45A7" w14:textId="77777777" w:rsidR="00E07FF7" w:rsidRDefault="00E0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4"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1"/>
  </w:num>
  <w:num w:numId="3">
    <w:abstractNumId w:val="8"/>
  </w:num>
  <w:num w:numId="4">
    <w:abstractNumId w:val="0"/>
  </w:num>
  <w:num w:numId="5">
    <w:abstractNumId w:val="12"/>
  </w:num>
  <w:num w:numId="6">
    <w:abstractNumId w:val="7"/>
  </w:num>
  <w:num w:numId="7">
    <w:abstractNumId w:val="1"/>
  </w:num>
  <w:num w:numId="8">
    <w:abstractNumId w:val="4"/>
  </w:num>
  <w:num w:numId="9">
    <w:abstractNumId w:val="13"/>
  </w:num>
  <w:num w:numId="10">
    <w:abstractNumId w:val="2"/>
  </w:num>
  <w:num w:numId="11">
    <w:abstractNumId w:val="15"/>
  </w:num>
  <w:num w:numId="12">
    <w:abstractNumId w:val="10"/>
  </w:num>
  <w:num w:numId="13">
    <w:abstractNumId w:val="9"/>
  </w:num>
  <w:num w:numId="14">
    <w:abstractNumId w:val="3"/>
    <w:lvlOverride w:ilvl="0">
      <w:startOverride w:val="1"/>
    </w:lvlOverride>
  </w:num>
  <w:num w:numId="15">
    <w:abstractNumId w:val="14"/>
  </w:num>
  <w:num w:numId="16">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A2C"/>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0DB5"/>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35C3"/>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850</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191</cp:revision>
  <cp:lastPrinted>2013-01-25T09:10:00Z</cp:lastPrinted>
  <dcterms:created xsi:type="dcterms:W3CDTF">2011-11-08T10:13:00Z</dcterms:created>
  <dcterms:modified xsi:type="dcterms:W3CDTF">2020-07-30T09:47:00Z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