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55F6" w14:textId="77777777" w:rsidR="00EC2AD0" w:rsidRPr="00EC2AD0" w:rsidRDefault="00EC2AD0" w:rsidP="005A57B8">
      <w:pPr>
        <w:ind w:right="5669"/>
        <w:rPr>
          <w:rFonts w:ascii="Garamond" w:hAnsi="Garamond" w:cs="Arial"/>
          <w:lang w:val="fr-FR"/>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4868CD89"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D966C1">
        <w:rPr>
          <w:rFonts w:ascii="Garamond" w:hAnsi="Garamond" w:cs="Arial"/>
          <w:b/>
          <w:sz w:val="24"/>
          <w:szCs w:val="24"/>
        </w:rPr>
        <w:t>7</w:t>
      </w:r>
      <w:r w:rsidRPr="00D709F4">
        <w:rPr>
          <w:rFonts w:ascii="Garamond" w:hAnsi="Garamond" w:cs="Arial"/>
          <w:b/>
          <w:sz w:val="24"/>
          <w:szCs w:val="24"/>
        </w:rPr>
        <w:t>/20</w:t>
      </w:r>
      <w:r w:rsidR="00641D3B">
        <w:rPr>
          <w:rFonts w:ascii="Garamond" w:hAnsi="Garamond" w:cs="Arial"/>
          <w:b/>
          <w:sz w:val="24"/>
          <w:szCs w:val="24"/>
        </w:rPr>
        <w:t>20</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069F922E"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w:t>
      </w:r>
      <w:proofErr w:type="gramStart"/>
      <w:r>
        <w:rPr>
          <w:rFonts w:ascii="Garamond" w:hAnsi="Garamond" w:cs="Arial"/>
          <w:sz w:val="24"/>
          <w:szCs w:val="24"/>
        </w:rPr>
        <w:t xml:space="preserve">comparativa </w:t>
      </w:r>
      <w:r w:rsidRPr="00EC2E52">
        <w:rPr>
          <w:rFonts w:ascii="Garamond" w:hAnsi="Garamond" w:cs="Arial"/>
          <w:sz w:val="24"/>
          <w:szCs w:val="24"/>
        </w:rPr>
        <w:t xml:space="preserve"> per</w:t>
      </w:r>
      <w:proofErr w:type="gramEnd"/>
      <w:r w:rsidRPr="00EC2E52">
        <w:rPr>
          <w:rFonts w:ascii="Garamond" w:hAnsi="Garamond" w:cs="Arial"/>
          <w:sz w:val="24"/>
          <w:szCs w:val="24"/>
        </w:rPr>
        <w:t xml:space="preserve">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D966C1">
        <w:rPr>
          <w:rFonts w:ascii="Garamond" w:hAnsi="Garamond" w:cs="Arial"/>
          <w:sz w:val="24"/>
          <w:szCs w:val="24"/>
        </w:rPr>
        <w:t>7</w:t>
      </w:r>
      <w:r w:rsidRPr="00D709F4">
        <w:rPr>
          <w:rFonts w:ascii="Garamond" w:hAnsi="Garamond" w:cs="Arial"/>
          <w:sz w:val="24"/>
          <w:szCs w:val="24"/>
        </w:rPr>
        <w:t>/20</w:t>
      </w:r>
      <w:r w:rsidR="00641D3B">
        <w:rPr>
          <w:rFonts w:ascii="Garamond" w:hAnsi="Garamond" w:cs="Arial"/>
          <w:sz w:val="24"/>
          <w:szCs w:val="24"/>
        </w:rPr>
        <w:t>20</w:t>
      </w:r>
      <w:r w:rsidRPr="00D709F4">
        <w:rPr>
          <w:rFonts w:ascii="Garamond" w:hAnsi="Garamond" w:cs="Arial"/>
          <w:sz w:val="24"/>
          <w:szCs w:val="24"/>
        </w:rPr>
        <w:t>:</w:t>
      </w:r>
    </w:p>
    <w:p w14:paraId="441C2C68" w14:textId="45BB0D73" w:rsidR="006C2C9F" w:rsidRPr="007C0DB5" w:rsidRDefault="007C0DB5" w:rsidP="007C0DB5">
      <w:pPr>
        <w:autoSpaceDE w:val="0"/>
        <w:autoSpaceDN w:val="0"/>
        <w:jc w:val="both"/>
        <w:rPr>
          <w:rFonts w:ascii="Garamond" w:hAnsi="Garamond" w:cs="Arial"/>
          <w:i/>
        </w:rPr>
      </w:pPr>
      <w:r w:rsidRPr="007C0DB5">
        <w:rPr>
          <w:rFonts w:ascii="Garamond" w:hAnsi="Garamond" w:cs="Arial"/>
          <w:i/>
        </w:rPr>
        <w:t>“</w:t>
      </w:r>
      <w:r w:rsidR="00AD552A">
        <w:rPr>
          <w:rFonts w:ascii="Garamond" w:hAnsi="Garamond" w:cs="Arial"/>
          <w:i/>
        </w:rPr>
        <w:t>Organizzazione, pulizia ed elaborazione di dati statistici coi programmi SPSS utilizzando prevalentemente modelli di mediazione e di moderazione</w:t>
      </w:r>
      <w:r w:rsidR="006C2C9F" w:rsidRPr="007C0DB5">
        <w:rPr>
          <w:rFonts w:ascii="Garamond" w:hAnsi="Garamond" w:cs="Arial"/>
          <w:i/>
        </w:rPr>
        <w:t>”.</w:t>
      </w:r>
    </w:p>
    <w:p w14:paraId="14A6D5C5" w14:textId="77777777" w:rsidR="00AD552A" w:rsidRDefault="00AD552A" w:rsidP="00AD552A">
      <w:pPr>
        <w:pStyle w:val="Default"/>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161A8EA7"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proofErr w:type="gram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820206">
        <w:rPr>
          <w:rStyle w:val="normaltextrun"/>
          <w:rFonts w:ascii="Garamond" w:hAnsi="Garamond"/>
          <w:color w:val="000000"/>
          <w:shd w:val="clear" w:color="auto" w:fill="FFFFFF"/>
        </w:rPr>
        <w:t> </w:t>
      </w:r>
      <w:r w:rsidR="00820206" w:rsidRPr="00820206">
        <w:rPr>
          <w:rFonts w:ascii="Garamond" w:hAnsi="Garamond" w:cs="Arial"/>
          <w:color w:val="000000"/>
          <w:sz w:val="24"/>
          <w:szCs w:val="24"/>
        </w:rPr>
        <w:t>contenente</w:t>
      </w:r>
      <w:proofErr w:type="gramEnd"/>
      <w:r w:rsidR="00820206" w:rsidRPr="00820206">
        <w:rPr>
          <w:rFonts w:ascii="Garamond" w:hAnsi="Garamond" w:cs="Arial"/>
          <w:color w:val="000000"/>
          <w:sz w:val="24"/>
          <w:szCs w:val="24"/>
        </w:rPr>
        <w:t xml:space="preserve"> dettagliata descrizione in merito agli studi ed alle esperienze professionali maturate, nonché contenente ogni altra informazione o notizia utile ai fini della valutazione in relazione al profilo professionale richiesto</w:t>
      </w:r>
      <w:r w:rsidR="006C2C9F" w:rsidRPr="00820206">
        <w:rPr>
          <w:rFonts w:ascii="Garamond" w:hAnsi="Garamond" w:cs="Arial"/>
          <w:color w:val="000000"/>
          <w:sz w:val="24"/>
          <w:szCs w:val="24"/>
        </w:rPr>
        <w:t>;</w:t>
      </w:r>
    </w:p>
    <w:p w14:paraId="73ADA0D1" w14:textId="798CAE5B" w:rsidR="00641D3B" w:rsidRPr="00820206" w:rsidRDefault="001D2873" w:rsidP="00130214">
      <w:pPr>
        <w:pStyle w:val="Intestazione"/>
        <w:widowControl w:val="0"/>
        <w:numPr>
          <w:ilvl w:val="0"/>
          <w:numId w:val="14"/>
        </w:numPr>
        <w:adjustRightInd w:val="0"/>
        <w:ind w:right="-82"/>
        <w:jc w:val="both"/>
        <w:textAlignment w:val="baseline"/>
        <w:rPr>
          <w:rFonts w:ascii="Garamond" w:hAnsi="Garamond" w:cs="Arial"/>
          <w:color w:val="000000"/>
          <w:sz w:val="24"/>
          <w:szCs w:val="24"/>
        </w:rPr>
      </w:pPr>
      <w:r w:rsidRPr="00820206">
        <w:rPr>
          <w:rFonts w:ascii="Garamond" w:hAnsi="Garamond" w:cs="Arial"/>
          <w:color w:val="000000"/>
          <w:sz w:val="24"/>
          <w:szCs w:val="24"/>
        </w:rPr>
        <w:t xml:space="preserve">Allegato C, </w:t>
      </w:r>
      <w:r w:rsidR="00820206" w:rsidRPr="00820206">
        <w:rPr>
          <w:rFonts w:ascii="Garamond" w:hAnsi="Garamond" w:cs="Arial"/>
          <w:color w:val="000000"/>
          <w:sz w:val="24"/>
          <w:szCs w:val="24"/>
        </w:rPr>
        <w:t>dichiarazione sostitutiva di atto di notorietà in riferimento all’insussistenza di una situazione di conflitto, anche potenziale, di interessi</w:t>
      </w:r>
      <w:r w:rsidRPr="00820206">
        <w:rPr>
          <w:rFonts w:ascii="Garamond" w:hAnsi="Garamond" w:cs="Arial"/>
          <w:color w:val="000000"/>
          <w:sz w:val="24"/>
          <w:szCs w:val="24"/>
        </w:rPr>
        <w:t>;</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B63FE" w14:textId="77777777" w:rsidR="009A4480" w:rsidRDefault="009A4480">
      <w:r>
        <w:separator/>
      </w:r>
    </w:p>
  </w:endnote>
  <w:endnote w:type="continuationSeparator" w:id="0">
    <w:p w14:paraId="3A4867BA" w14:textId="77777777" w:rsidR="009A4480" w:rsidRDefault="009A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F8E7" w14:textId="77777777" w:rsidR="009A4480" w:rsidRDefault="009A4480">
      <w:r>
        <w:separator/>
      </w:r>
    </w:p>
  </w:footnote>
  <w:footnote w:type="continuationSeparator" w:id="0">
    <w:p w14:paraId="089C3876" w14:textId="77777777" w:rsidR="009A4480" w:rsidRDefault="009A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1"/>
  </w:num>
  <w:num w:numId="3">
    <w:abstractNumId w:val="8"/>
  </w:num>
  <w:num w:numId="4">
    <w:abstractNumId w:val="0"/>
  </w:num>
  <w:num w:numId="5">
    <w:abstractNumId w:val="12"/>
  </w:num>
  <w:num w:numId="6">
    <w:abstractNumId w:val="7"/>
  </w:num>
  <w:num w:numId="7">
    <w:abstractNumId w:val="1"/>
  </w:num>
  <w:num w:numId="8">
    <w:abstractNumId w:val="4"/>
  </w:num>
  <w:num w:numId="9">
    <w:abstractNumId w:val="13"/>
  </w:num>
  <w:num w:numId="10">
    <w:abstractNumId w:val="2"/>
  </w:num>
  <w:num w:numId="11">
    <w:abstractNumId w:val="15"/>
  </w:num>
  <w:num w:numId="12">
    <w:abstractNumId w:val="10"/>
  </w:num>
  <w:num w:numId="13">
    <w:abstractNumId w:val="9"/>
  </w:num>
  <w:num w:numId="14">
    <w:abstractNumId w:val="3"/>
    <w:lvlOverride w:ilvl="0">
      <w:startOverride w:val="1"/>
    </w:lvlOverride>
  </w:num>
  <w:num w:numId="15">
    <w:abstractNumId w:val="14"/>
  </w:num>
  <w:num w:numId="16">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86AC9"/>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D2873"/>
    <w:rsid w:val="001D6C7C"/>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7203C"/>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020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4480"/>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52A"/>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5495"/>
    <w:rsid w:val="00D966C1"/>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2AD0"/>
    <w:rsid w:val="00EC4187"/>
    <w:rsid w:val="00EC60E4"/>
    <w:rsid w:val="00EC7EE5"/>
    <w:rsid w:val="00ED08C9"/>
    <w:rsid w:val="00ED1AD8"/>
    <w:rsid w:val="00ED510C"/>
    <w:rsid w:val="00EE3089"/>
    <w:rsid w:val="00EE7750"/>
    <w:rsid w:val="00EF145A"/>
    <w:rsid w:val="00EF5C4E"/>
    <w:rsid w:val="00F0161B"/>
    <w:rsid w:val="00F135C3"/>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4911"/>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paragraph">
    <w:name w:val="paragraph"/>
    <w:basedOn w:val="Normale"/>
    <w:rsid w:val="00EC2AD0"/>
    <w:pPr>
      <w:spacing w:before="100" w:beforeAutospacing="1" w:after="100" w:afterAutospacing="1"/>
    </w:pPr>
  </w:style>
  <w:style w:type="character" w:customStyle="1" w:styleId="normaltextrun">
    <w:name w:val="normaltextrun"/>
    <w:basedOn w:val="Carpredefinitoparagrafo"/>
    <w:rsid w:val="00EC2AD0"/>
  </w:style>
  <w:style w:type="character" w:customStyle="1" w:styleId="eop">
    <w:name w:val="eop"/>
    <w:basedOn w:val="Carpredefinitoparagrafo"/>
    <w:rsid w:val="00EC2AD0"/>
  </w:style>
  <w:style w:type="character" w:customStyle="1" w:styleId="spellingerror">
    <w:name w:val="spellingerror"/>
    <w:basedOn w:val="Carpredefinitoparagrafo"/>
    <w:rsid w:val="00EC2AD0"/>
  </w:style>
  <w:style w:type="paragraph" w:customStyle="1" w:styleId="Default">
    <w:name w:val="Default"/>
    <w:rsid w:val="00AD55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333547">
      <w:bodyDiv w:val="1"/>
      <w:marLeft w:val="0"/>
      <w:marRight w:val="0"/>
      <w:marTop w:val="0"/>
      <w:marBottom w:val="0"/>
      <w:divBdr>
        <w:top w:val="none" w:sz="0" w:space="0" w:color="auto"/>
        <w:left w:val="none" w:sz="0" w:space="0" w:color="auto"/>
        <w:bottom w:val="none" w:sz="0" w:space="0" w:color="auto"/>
        <w:right w:val="none" w:sz="0" w:space="0" w:color="auto"/>
      </w:divBdr>
      <w:divsChild>
        <w:div w:id="166407897">
          <w:marLeft w:val="0"/>
          <w:marRight w:val="0"/>
          <w:marTop w:val="0"/>
          <w:marBottom w:val="0"/>
          <w:divBdr>
            <w:top w:val="none" w:sz="0" w:space="0" w:color="auto"/>
            <w:left w:val="none" w:sz="0" w:space="0" w:color="auto"/>
            <w:bottom w:val="none" w:sz="0" w:space="0" w:color="auto"/>
            <w:right w:val="none" w:sz="0" w:space="0" w:color="auto"/>
          </w:divBdr>
        </w:div>
        <w:div w:id="1437291502">
          <w:marLeft w:val="0"/>
          <w:marRight w:val="0"/>
          <w:marTop w:val="0"/>
          <w:marBottom w:val="0"/>
          <w:divBdr>
            <w:top w:val="none" w:sz="0" w:space="0" w:color="auto"/>
            <w:left w:val="none" w:sz="0" w:space="0" w:color="auto"/>
            <w:bottom w:val="none" w:sz="0" w:space="0" w:color="auto"/>
            <w:right w:val="none" w:sz="0" w:space="0" w:color="auto"/>
          </w:divBdr>
        </w:div>
        <w:div w:id="1681470319">
          <w:marLeft w:val="0"/>
          <w:marRight w:val="0"/>
          <w:marTop w:val="0"/>
          <w:marBottom w:val="0"/>
          <w:divBdr>
            <w:top w:val="none" w:sz="0" w:space="0" w:color="auto"/>
            <w:left w:val="none" w:sz="0" w:space="0" w:color="auto"/>
            <w:bottom w:val="none" w:sz="0" w:space="0" w:color="auto"/>
            <w:right w:val="none" w:sz="0" w:space="0" w:color="auto"/>
          </w:divBdr>
        </w:div>
        <w:div w:id="1468549130">
          <w:marLeft w:val="0"/>
          <w:marRight w:val="0"/>
          <w:marTop w:val="0"/>
          <w:marBottom w:val="0"/>
          <w:divBdr>
            <w:top w:val="none" w:sz="0" w:space="0" w:color="auto"/>
            <w:left w:val="none" w:sz="0" w:space="0" w:color="auto"/>
            <w:bottom w:val="none" w:sz="0" w:space="0" w:color="auto"/>
            <w:right w:val="none" w:sz="0" w:space="0" w:color="auto"/>
          </w:divBdr>
          <w:divsChild>
            <w:div w:id="2065519604">
              <w:marLeft w:val="0"/>
              <w:marRight w:val="0"/>
              <w:marTop w:val="30"/>
              <w:marBottom w:val="30"/>
              <w:divBdr>
                <w:top w:val="none" w:sz="0" w:space="0" w:color="auto"/>
                <w:left w:val="none" w:sz="0" w:space="0" w:color="auto"/>
                <w:bottom w:val="none" w:sz="0" w:space="0" w:color="auto"/>
                <w:right w:val="none" w:sz="0" w:space="0" w:color="auto"/>
              </w:divBdr>
              <w:divsChild>
                <w:div w:id="413210516">
                  <w:marLeft w:val="0"/>
                  <w:marRight w:val="0"/>
                  <w:marTop w:val="0"/>
                  <w:marBottom w:val="0"/>
                  <w:divBdr>
                    <w:top w:val="none" w:sz="0" w:space="0" w:color="auto"/>
                    <w:left w:val="none" w:sz="0" w:space="0" w:color="auto"/>
                    <w:bottom w:val="none" w:sz="0" w:space="0" w:color="auto"/>
                    <w:right w:val="none" w:sz="0" w:space="0" w:color="auto"/>
                  </w:divBdr>
                  <w:divsChild>
                    <w:div w:id="1198589482">
                      <w:marLeft w:val="0"/>
                      <w:marRight w:val="0"/>
                      <w:marTop w:val="0"/>
                      <w:marBottom w:val="0"/>
                      <w:divBdr>
                        <w:top w:val="none" w:sz="0" w:space="0" w:color="auto"/>
                        <w:left w:val="none" w:sz="0" w:space="0" w:color="auto"/>
                        <w:bottom w:val="none" w:sz="0" w:space="0" w:color="auto"/>
                        <w:right w:val="none" w:sz="0" w:space="0" w:color="auto"/>
                      </w:divBdr>
                    </w:div>
                    <w:div w:id="179318037">
                      <w:marLeft w:val="0"/>
                      <w:marRight w:val="0"/>
                      <w:marTop w:val="0"/>
                      <w:marBottom w:val="0"/>
                      <w:divBdr>
                        <w:top w:val="none" w:sz="0" w:space="0" w:color="auto"/>
                        <w:left w:val="none" w:sz="0" w:space="0" w:color="auto"/>
                        <w:bottom w:val="none" w:sz="0" w:space="0" w:color="auto"/>
                        <w:right w:val="none" w:sz="0" w:space="0" w:color="auto"/>
                      </w:divBdr>
                    </w:div>
                    <w:div w:id="440615425">
                      <w:marLeft w:val="0"/>
                      <w:marRight w:val="0"/>
                      <w:marTop w:val="0"/>
                      <w:marBottom w:val="0"/>
                      <w:divBdr>
                        <w:top w:val="none" w:sz="0" w:space="0" w:color="auto"/>
                        <w:left w:val="none" w:sz="0" w:space="0" w:color="auto"/>
                        <w:bottom w:val="none" w:sz="0" w:space="0" w:color="auto"/>
                        <w:right w:val="none" w:sz="0" w:space="0" w:color="auto"/>
                      </w:divBdr>
                    </w:div>
                    <w:div w:id="1172061269">
                      <w:marLeft w:val="0"/>
                      <w:marRight w:val="0"/>
                      <w:marTop w:val="0"/>
                      <w:marBottom w:val="0"/>
                      <w:divBdr>
                        <w:top w:val="none" w:sz="0" w:space="0" w:color="auto"/>
                        <w:left w:val="none" w:sz="0" w:space="0" w:color="auto"/>
                        <w:bottom w:val="none" w:sz="0" w:space="0" w:color="auto"/>
                        <w:right w:val="none" w:sz="0" w:space="0" w:color="auto"/>
                      </w:divBdr>
                    </w:div>
                  </w:divsChild>
                </w:div>
                <w:div w:id="1351176000">
                  <w:marLeft w:val="0"/>
                  <w:marRight w:val="0"/>
                  <w:marTop w:val="0"/>
                  <w:marBottom w:val="0"/>
                  <w:divBdr>
                    <w:top w:val="none" w:sz="0" w:space="0" w:color="auto"/>
                    <w:left w:val="none" w:sz="0" w:space="0" w:color="auto"/>
                    <w:bottom w:val="none" w:sz="0" w:space="0" w:color="auto"/>
                    <w:right w:val="none" w:sz="0" w:space="0" w:color="auto"/>
                  </w:divBdr>
                  <w:divsChild>
                    <w:div w:id="308705091">
                      <w:marLeft w:val="0"/>
                      <w:marRight w:val="0"/>
                      <w:marTop w:val="0"/>
                      <w:marBottom w:val="0"/>
                      <w:divBdr>
                        <w:top w:val="none" w:sz="0" w:space="0" w:color="auto"/>
                        <w:left w:val="none" w:sz="0" w:space="0" w:color="auto"/>
                        <w:bottom w:val="none" w:sz="0" w:space="0" w:color="auto"/>
                        <w:right w:val="none" w:sz="0" w:space="0" w:color="auto"/>
                      </w:divBdr>
                    </w:div>
                    <w:div w:id="1883521136">
                      <w:marLeft w:val="0"/>
                      <w:marRight w:val="0"/>
                      <w:marTop w:val="0"/>
                      <w:marBottom w:val="0"/>
                      <w:divBdr>
                        <w:top w:val="none" w:sz="0" w:space="0" w:color="auto"/>
                        <w:left w:val="none" w:sz="0" w:space="0" w:color="auto"/>
                        <w:bottom w:val="none" w:sz="0" w:space="0" w:color="auto"/>
                        <w:right w:val="none" w:sz="0" w:space="0" w:color="auto"/>
                      </w:divBdr>
                    </w:div>
                    <w:div w:id="4889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875</Words>
  <Characters>4993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200</cp:revision>
  <cp:lastPrinted>2020-11-23T09:16:00Z</cp:lastPrinted>
  <dcterms:created xsi:type="dcterms:W3CDTF">2011-11-08T10:13:00Z</dcterms:created>
  <dcterms:modified xsi:type="dcterms:W3CDTF">2020-11-23T09:16:00Z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