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BAAF3" w14:textId="77777777" w:rsidR="00AB51DD" w:rsidRDefault="00AB51DD" w:rsidP="00AB51DD">
      <w:pPr>
        <w:jc w:val="both"/>
        <w:rPr>
          <w:rStyle w:val="hl"/>
          <w:rFonts w:ascii="Garamond" w:hAnsi="Garamond"/>
          <w:b/>
          <w:lang w:val="fr-FR"/>
        </w:rPr>
      </w:pPr>
    </w:p>
    <w:p w14:paraId="2119E1A1" w14:textId="77777777" w:rsidR="00AC1C29" w:rsidRPr="00770147" w:rsidRDefault="00AC1C29" w:rsidP="00AC1C29">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78F19D8C" w14:textId="77777777" w:rsidR="00AC1C29" w:rsidRPr="0009601B" w:rsidRDefault="00AC1C29" w:rsidP="00AC1C29">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14:paraId="68360FAC" w14:textId="6B5E5C34" w:rsidR="00AC1C29" w:rsidRPr="00EC2E52" w:rsidRDefault="00AC1C29" w:rsidP="00AC1C29">
      <w:pPr>
        <w:pStyle w:val="Intestazione"/>
        <w:rPr>
          <w:rFonts w:ascii="Garamond" w:hAnsi="Garamond" w:cs="Arial"/>
          <w:sz w:val="24"/>
          <w:szCs w:val="24"/>
        </w:rPr>
      </w:pPr>
      <w:r w:rsidRPr="00D709F4">
        <w:rPr>
          <w:rFonts w:ascii="Garamond" w:hAnsi="Garamond" w:cs="Arial"/>
          <w:sz w:val="24"/>
          <w:szCs w:val="24"/>
        </w:rPr>
        <w:t xml:space="preserve">Codice: </w:t>
      </w:r>
      <w:r w:rsidRPr="00AC1C29">
        <w:rPr>
          <w:rFonts w:ascii="Garamond" w:hAnsi="Garamond" w:cs="Arial"/>
          <w:b/>
          <w:sz w:val="24"/>
          <w:szCs w:val="24"/>
        </w:rPr>
        <w:t xml:space="preserve">Codice </w:t>
      </w:r>
      <w:r w:rsidRPr="00B147CC">
        <w:rPr>
          <w:rFonts w:ascii="Garamond" w:hAnsi="Garamond" w:cs="Arial"/>
          <w:b/>
          <w:sz w:val="24"/>
          <w:szCs w:val="24"/>
        </w:rPr>
        <w:t>UNIVDA/</w:t>
      </w:r>
      <w:r w:rsidR="000E2087">
        <w:rPr>
          <w:rFonts w:ascii="Garamond" w:hAnsi="Garamond" w:cs="Arial"/>
          <w:b/>
          <w:sz w:val="24"/>
          <w:szCs w:val="24"/>
        </w:rPr>
        <w:t>RISKCOM</w:t>
      </w:r>
      <w:r w:rsidRPr="00B147CC">
        <w:rPr>
          <w:rFonts w:ascii="Garamond" w:hAnsi="Garamond" w:cs="Arial"/>
          <w:b/>
          <w:sz w:val="24"/>
          <w:szCs w:val="24"/>
        </w:rPr>
        <w:t>/0</w:t>
      </w:r>
      <w:r w:rsidR="000E2087">
        <w:rPr>
          <w:rFonts w:ascii="Garamond" w:hAnsi="Garamond" w:cs="Arial"/>
          <w:b/>
          <w:sz w:val="24"/>
          <w:szCs w:val="24"/>
        </w:rPr>
        <w:t>1</w:t>
      </w:r>
      <w:r w:rsidRPr="00B147CC">
        <w:rPr>
          <w:rFonts w:ascii="Garamond" w:hAnsi="Garamond" w:cs="Arial"/>
          <w:b/>
          <w:sz w:val="24"/>
          <w:szCs w:val="24"/>
        </w:rPr>
        <w:t>/</w:t>
      </w:r>
      <w:r w:rsidR="000E2087">
        <w:rPr>
          <w:rFonts w:ascii="Garamond" w:hAnsi="Garamond" w:cs="Arial"/>
          <w:b/>
          <w:sz w:val="24"/>
          <w:szCs w:val="24"/>
        </w:rPr>
        <w:t>2020</w:t>
      </w:r>
    </w:p>
    <w:p w14:paraId="7D043796" w14:textId="77777777" w:rsidR="00AC1C29" w:rsidRPr="00EC2E52" w:rsidRDefault="00AC1C29" w:rsidP="00AC1C29">
      <w:pPr>
        <w:pStyle w:val="Intestazione"/>
        <w:ind w:left="6300" w:right="567"/>
        <w:rPr>
          <w:rFonts w:ascii="Garamond" w:hAnsi="Garamond" w:cs="Arial"/>
          <w:b/>
          <w:sz w:val="24"/>
          <w:szCs w:val="24"/>
        </w:rPr>
      </w:pPr>
    </w:p>
    <w:p w14:paraId="525D735C" w14:textId="3A273E74" w:rsidR="009213DD" w:rsidRPr="00EC2E52" w:rsidRDefault="00E665CE" w:rsidP="009213DD">
      <w:pPr>
        <w:pStyle w:val="Intestazione"/>
        <w:ind w:left="5580" w:right="567"/>
        <w:rPr>
          <w:rFonts w:ascii="Garamond" w:hAnsi="Garamond" w:cs="Arial"/>
          <w:color w:val="000000"/>
          <w:sz w:val="24"/>
          <w:szCs w:val="24"/>
        </w:rPr>
      </w:pPr>
      <w:r>
        <w:rPr>
          <w:rFonts w:ascii="Garamond" w:hAnsi="Garamond" w:cs="Arial"/>
          <w:color w:val="000000"/>
          <w:sz w:val="24"/>
          <w:szCs w:val="24"/>
        </w:rPr>
        <w:t>Al</w:t>
      </w:r>
      <w:r w:rsidR="00AC1C29" w:rsidRPr="00EC2E52">
        <w:rPr>
          <w:rFonts w:ascii="Garamond" w:hAnsi="Garamond" w:cs="Arial"/>
          <w:color w:val="000000"/>
          <w:sz w:val="24"/>
          <w:szCs w:val="24"/>
        </w:rPr>
        <w:t xml:space="preserve"> </w:t>
      </w:r>
      <w:r w:rsidR="00AC1C29">
        <w:rPr>
          <w:rFonts w:ascii="Garamond" w:hAnsi="Garamond" w:cs="Arial"/>
          <w:color w:val="000000"/>
          <w:sz w:val="24"/>
          <w:szCs w:val="24"/>
        </w:rPr>
        <w:t>Direttore</w:t>
      </w:r>
      <w:r w:rsidR="00B147CC">
        <w:rPr>
          <w:rFonts w:ascii="Garamond" w:hAnsi="Garamond" w:cs="Arial"/>
          <w:color w:val="000000"/>
          <w:sz w:val="24"/>
          <w:szCs w:val="24"/>
        </w:rPr>
        <w:t xml:space="preserve"> </w:t>
      </w:r>
      <w:r w:rsidR="009213DD">
        <w:rPr>
          <w:rFonts w:ascii="Garamond" w:hAnsi="Garamond" w:cs="Arial"/>
          <w:color w:val="000000"/>
          <w:sz w:val="24"/>
          <w:szCs w:val="24"/>
        </w:rPr>
        <w:t>del Dipartimento di Scienze umane e sociali</w:t>
      </w:r>
    </w:p>
    <w:p w14:paraId="0410D61B" w14:textId="1D845CFC"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14:paraId="14F27CD6" w14:textId="77777777" w:rsidR="00AC1C29"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14:paraId="35ABEBF8" w14:textId="77777777" w:rsidR="00AC1C29" w:rsidRPr="00EC2E52" w:rsidRDefault="00AC1C29" w:rsidP="00AC1C29">
      <w:pPr>
        <w:pStyle w:val="Intestazione"/>
        <w:ind w:left="5580" w:right="567"/>
        <w:rPr>
          <w:rFonts w:ascii="Garamond" w:hAnsi="Garamond" w:cs="Arial"/>
          <w:color w:val="000000"/>
          <w:sz w:val="24"/>
          <w:szCs w:val="24"/>
        </w:rPr>
      </w:pPr>
      <w:r>
        <w:rPr>
          <w:rFonts w:ascii="Garamond" w:hAnsi="Garamond" w:cs="Arial"/>
          <w:color w:val="000000"/>
          <w:sz w:val="24"/>
          <w:szCs w:val="24"/>
        </w:rPr>
        <w:t>UFFICIO PROTOCOLLO</w:t>
      </w:r>
      <w:r w:rsidR="00A15AF6">
        <w:rPr>
          <w:rFonts w:ascii="Garamond" w:hAnsi="Garamond" w:cs="Arial"/>
          <w:color w:val="000000"/>
          <w:sz w:val="24"/>
          <w:szCs w:val="24"/>
        </w:rPr>
        <w:t xml:space="preserve"> E GESTIONE DOCUMENTALE</w:t>
      </w:r>
    </w:p>
    <w:p w14:paraId="1F8854D9" w14:textId="77777777"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14:paraId="4C2BD4CF" w14:textId="77777777" w:rsidR="00AC1C29" w:rsidRPr="00EC2E52" w:rsidRDefault="00AC1C29" w:rsidP="00AC1C29">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14:paraId="488FEA15" w14:textId="77777777" w:rsidR="00AC1C29" w:rsidRPr="00EC2E52" w:rsidRDefault="00AC1C29" w:rsidP="00AC1C29">
      <w:pPr>
        <w:pStyle w:val="Intestazione"/>
        <w:ind w:right="567"/>
        <w:rPr>
          <w:rFonts w:ascii="Garamond" w:hAnsi="Garamond" w:cs="Arial"/>
          <w:color w:val="000000"/>
          <w:sz w:val="24"/>
          <w:szCs w:val="24"/>
        </w:rPr>
      </w:pPr>
    </w:p>
    <w:p w14:paraId="5413FC26" w14:textId="77777777" w:rsidR="00AC1C29" w:rsidRPr="00EC2E52" w:rsidRDefault="00AC1C29" w:rsidP="00AC1C29">
      <w:pPr>
        <w:pStyle w:val="Intestazione"/>
        <w:ind w:right="567"/>
        <w:rPr>
          <w:rFonts w:ascii="Garamond" w:hAnsi="Garamond" w:cs="Arial"/>
          <w:b/>
          <w:sz w:val="24"/>
          <w:szCs w:val="24"/>
        </w:rPr>
      </w:pPr>
    </w:p>
    <w:p w14:paraId="1DBD1373" w14:textId="77777777" w:rsidR="00AC1C29" w:rsidRPr="00EC2E52" w:rsidRDefault="00AC1C29" w:rsidP="00AC1C29">
      <w:pPr>
        <w:pStyle w:val="Intestazione"/>
        <w:ind w:right="567"/>
        <w:rPr>
          <w:rFonts w:ascii="Garamond" w:hAnsi="Garamond" w:cs="Arial"/>
          <w:b/>
          <w:sz w:val="24"/>
          <w:szCs w:val="24"/>
        </w:rPr>
      </w:pPr>
    </w:p>
    <w:p w14:paraId="799FEDDA" w14:textId="77777777" w:rsidR="00AC1C29" w:rsidRPr="00770147" w:rsidRDefault="00AC1C29" w:rsidP="00AC1C29">
      <w:pPr>
        <w:pStyle w:val="Intestazione"/>
        <w:tabs>
          <w:tab w:val="left" w:pos="1440"/>
        </w:tabs>
        <w:ind w:left="1440" w:right="567" w:hanging="1440"/>
        <w:rPr>
          <w:rFonts w:ascii="Garamond" w:hAnsi="Garamond" w:cs="Arial"/>
          <w:sz w:val="24"/>
          <w:szCs w:val="24"/>
        </w:rPr>
      </w:pPr>
    </w:p>
    <w:p w14:paraId="0774C48D" w14:textId="77777777" w:rsidR="00AC1C29" w:rsidRPr="00770147" w:rsidRDefault="00AC1C29" w:rsidP="00AC1C29">
      <w:pPr>
        <w:pStyle w:val="Intestazione"/>
        <w:ind w:right="567"/>
        <w:rPr>
          <w:rFonts w:ascii="Garamond" w:hAnsi="Garamond" w:cs="Arial"/>
          <w:b/>
          <w:sz w:val="24"/>
          <w:szCs w:val="24"/>
        </w:rPr>
      </w:pPr>
    </w:p>
    <w:p w14:paraId="25A50E8B" w14:textId="77777777" w:rsidR="00AC1C29" w:rsidRPr="00770147" w:rsidRDefault="00AC1C29" w:rsidP="00AC1C29">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82BC29D" w14:textId="77777777" w:rsidR="00AC1C29" w:rsidRPr="00770147" w:rsidRDefault="00AC1C29" w:rsidP="00AC1C29">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51D5CBE3" w14:textId="77777777" w:rsidR="00AC1C29" w:rsidRPr="00770147" w:rsidRDefault="00AC1C29" w:rsidP="00AC1C29">
      <w:pPr>
        <w:pStyle w:val="Intestazione"/>
        <w:ind w:right="567"/>
        <w:rPr>
          <w:rFonts w:ascii="Garamond" w:hAnsi="Garamond" w:cs="Arial"/>
          <w:sz w:val="24"/>
          <w:szCs w:val="24"/>
        </w:rPr>
      </w:pPr>
    </w:p>
    <w:p w14:paraId="11FBAEEA"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7F720C9D" w14:textId="77777777" w:rsidR="00AC1C29" w:rsidRPr="00770147" w:rsidRDefault="00AC1C29" w:rsidP="00AC1C29">
      <w:pPr>
        <w:pStyle w:val="Intestazione"/>
        <w:ind w:right="567"/>
        <w:jc w:val="center"/>
        <w:rPr>
          <w:rFonts w:ascii="Garamond" w:hAnsi="Garamond" w:cs="Arial"/>
          <w:sz w:val="24"/>
          <w:szCs w:val="24"/>
        </w:rPr>
      </w:pPr>
    </w:p>
    <w:p w14:paraId="18A4248A" w14:textId="12AABBB2" w:rsidR="00B2135F" w:rsidRPr="00B2135F" w:rsidRDefault="00AC1C29" w:rsidP="00B2135F">
      <w:pPr>
        <w:ind w:right="-23"/>
        <w:jc w:val="both"/>
        <w:rPr>
          <w:rFonts w:ascii="Garamond" w:hAnsi="Garamond"/>
        </w:rPr>
      </w:pPr>
      <w:r w:rsidRPr="00B2135F">
        <w:rPr>
          <w:rFonts w:ascii="Garamond" w:hAnsi="Garamond" w:cs="Arial"/>
        </w:rPr>
        <w:t xml:space="preserve">domanda di partecipazione </w:t>
      </w:r>
      <w:r w:rsidR="00963CE5" w:rsidRPr="00B2135F">
        <w:rPr>
          <w:rFonts w:ascii="Garamond" w:hAnsi="Garamond" w:cs="Arial"/>
        </w:rPr>
        <w:t>al bando di selezione</w:t>
      </w:r>
      <w:r w:rsidRPr="00B2135F">
        <w:rPr>
          <w:rFonts w:ascii="Garamond" w:hAnsi="Garamond" w:cs="Arial"/>
        </w:rPr>
        <w:t xml:space="preserve">, per titoli e colloquio, per l’attribuzione di </w:t>
      </w:r>
      <w:r w:rsidR="000B2BE3" w:rsidRPr="00B2135F">
        <w:rPr>
          <w:rFonts w:ascii="Garamond" w:hAnsi="Garamond" w:cs="Arial"/>
        </w:rPr>
        <w:t>una</w:t>
      </w:r>
      <w:r w:rsidRPr="00B2135F">
        <w:rPr>
          <w:rFonts w:ascii="Garamond" w:hAnsi="Garamond" w:cs="Arial"/>
        </w:rPr>
        <w:t xml:space="preserve"> bors</w:t>
      </w:r>
      <w:r w:rsidR="000B2BE3" w:rsidRPr="00B2135F">
        <w:rPr>
          <w:rFonts w:ascii="Garamond" w:hAnsi="Garamond" w:cs="Arial"/>
        </w:rPr>
        <w:t>a</w:t>
      </w:r>
      <w:r w:rsidRPr="00B2135F">
        <w:rPr>
          <w:rFonts w:ascii="Garamond" w:hAnsi="Garamond" w:cs="Arial"/>
        </w:rPr>
        <w:t xml:space="preserve"> di studio per la collaborazione ad attività di ricerca</w:t>
      </w:r>
      <w:r w:rsidR="008F2DE7" w:rsidRPr="00B2135F">
        <w:rPr>
          <w:rFonts w:ascii="Garamond" w:hAnsi="Garamond" w:cs="Arial"/>
        </w:rPr>
        <w:t xml:space="preserve"> </w:t>
      </w:r>
      <w:r w:rsidR="00A15AF6" w:rsidRPr="00B2135F">
        <w:rPr>
          <w:rFonts w:ascii="Garamond" w:hAnsi="Garamond" w:cs="Arial"/>
        </w:rPr>
        <w:t xml:space="preserve">nell’ambito </w:t>
      </w:r>
      <w:r w:rsidR="00B2135F" w:rsidRPr="00B2135F">
        <w:rPr>
          <w:rFonts w:ascii="Garamond" w:hAnsi="Garamond"/>
        </w:rPr>
        <w:t xml:space="preserve">progetto RISK-COM del </w:t>
      </w:r>
      <w:r w:rsidR="00B2135F">
        <w:rPr>
          <w:rFonts w:ascii="Garamond" w:hAnsi="Garamond"/>
        </w:rPr>
        <w:t>PITEM</w:t>
      </w:r>
      <w:r w:rsidR="00B2135F" w:rsidRPr="00B2135F">
        <w:rPr>
          <w:rFonts w:ascii="Garamond" w:hAnsi="Garamond"/>
        </w:rPr>
        <w:t xml:space="preserve"> RISK, Programma di Cooperazione Transfrontaliera Italia-Francia ALCOTRA 2014/2020, a seguito della sottoscrizione dell’’Accordo tra la Regione Autonoma Valle d’Aosta e l’Università della Valle d’Aosta in data 03 novembre 2020.</w:t>
      </w:r>
    </w:p>
    <w:p w14:paraId="1953DDC7" w14:textId="6C1A777B" w:rsidR="00721CB8" w:rsidRPr="00A15AF6" w:rsidRDefault="00721CB8" w:rsidP="00AC1C29">
      <w:pPr>
        <w:pStyle w:val="Intestazione"/>
        <w:jc w:val="both"/>
        <w:rPr>
          <w:rFonts w:ascii="Garamond" w:hAnsi="Garamond" w:cs="Arial"/>
          <w:sz w:val="24"/>
          <w:szCs w:val="24"/>
        </w:rPr>
      </w:pPr>
    </w:p>
    <w:p w14:paraId="416FD117" w14:textId="77777777" w:rsidR="00AC1C29" w:rsidRDefault="00AC1C29" w:rsidP="00AC1C29">
      <w:pPr>
        <w:pStyle w:val="Intestazione"/>
        <w:jc w:val="both"/>
        <w:rPr>
          <w:rFonts w:ascii="Garamond" w:hAnsi="Garamond"/>
          <w:i/>
        </w:rPr>
      </w:pPr>
    </w:p>
    <w:p w14:paraId="79B5493A" w14:textId="77777777" w:rsidR="00AC1C29" w:rsidRPr="00770147" w:rsidRDefault="00AC1C29" w:rsidP="00AC1C29">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3AC72929" w14:textId="77777777" w:rsidR="00AC1C29" w:rsidRDefault="00AC1C29" w:rsidP="00AC1C29">
      <w:pPr>
        <w:pStyle w:val="Intestazione"/>
        <w:ind w:right="567"/>
        <w:rPr>
          <w:rFonts w:ascii="Garamond" w:hAnsi="Garamond" w:cs="Arial"/>
          <w:b/>
          <w:sz w:val="24"/>
          <w:szCs w:val="24"/>
        </w:rPr>
      </w:pPr>
    </w:p>
    <w:p w14:paraId="0582E3BD" w14:textId="77777777" w:rsidR="00AC1C29" w:rsidRPr="00770147" w:rsidRDefault="00AC1C29" w:rsidP="00AC1C29">
      <w:pPr>
        <w:pStyle w:val="Intestazione"/>
        <w:ind w:right="567"/>
        <w:rPr>
          <w:rFonts w:ascii="Garamond" w:hAnsi="Garamond" w:cs="Arial"/>
          <w:b/>
          <w:sz w:val="24"/>
          <w:szCs w:val="24"/>
        </w:rPr>
      </w:pPr>
    </w:p>
    <w:p w14:paraId="096774F9"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60FF277B" w14:textId="77777777" w:rsidR="00AC1C29" w:rsidRPr="00770147" w:rsidRDefault="00AC1C29" w:rsidP="00AC1C29">
      <w:pPr>
        <w:pStyle w:val="Corpotesto"/>
        <w:ind w:left="2832" w:firstLine="708"/>
        <w:rPr>
          <w:rFonts w:ascii="Garamond" w:hAnsi="Garamond" w:cs="Arial"/>
        </w:rPr>
      </w:pPr>
    </w:p>
    <w:p w14:paraId="379A8E46" w14:textId="77777777" w:rsidR="00AC1C29" w:rsidRPr="00770147" w:rsidRDefault="00AC1C29" w:rsidP="00AC1C29">
      <w:pPr>
        <w:pStyle w:val="Corpotesto"/>
        <w:rPr>
          <w:rFonts w:ascii="Garamond" w:hAnsi="Garamond" w:cs="Arial"/>
        </w:rPr>
      </w:pPr>
      <w:r w:rsidRPr="00770147">
        <w:rPr>
          <w:rFonts w:ascii="Garamond" w:hAnsi="Garamond" w:cs="Arial"/>
        </w:rPr>
        <w:t>nat……a ………………………………………………………..………….. Prov………………,</w:t>
      </w:r>
    </w:p>
    <w:p w14:paraId="3F50DF2F" w14:textId="77777777" w:rsidR="00AC1C29" w:rsidRPr="00770147" w:rsidRDefault="00AC1C29" w:rsidP="00AC1C29">
      <w:pPr>
        <w:pStyle w:val="Corpotesto"/>
        <w:rPr>
          <w:rFonts w:ascii="Garamond" w:hAnsi="Garamond" w:cs="Arial"/>
        </w:rPr>
      </w:pPr>
    </w:p>
    <w:p w14:paraId="1C8EDA0E" w14:textId="77777777" w:rsidR="00AC1C29" w:rsidRPr="00770147" w:rsidRDefault="00AC1C29" w:rsidP="00AC1C29">
      <w:pPr>
        <w:pStyle w:val="Corpotesto"/>
        <w:rPr>
          <w:rFonts w:ascii="Garamond" w:hAnsi="Garamond" w:cs="Arial"/>
        </w:rPr>
      </w:pPr>
      <w:r w:rsidRPr="00770147">
        <w:rPr>
          <w:rFonts w:ascii="Garamond" w:hAnsi="Garamond" w:cs="Arial"/>
        </w:rPr>
        <w:t>Stato …………………………………………………………….., il ..……/……..…/…………</w:t>
      </w:r>
      <w:r>
        <w:rPr>
          <w:rFonts w:ascii="Garamond" w:hAnsi="Garamond" w:cs="Arial"/>
        </w:rPr>
        <w:t>..</w:t>
      </w:r>
    </w:p>
    <w:p w14:paraId="2F50059B" w14:textId="77777777" w:rsidR="00AC1C29" w:rsidRPr="00770147" w:rsidRDefault="00AC1C29" w:rsidP="00AC1C29">
      <w:pPr>
        <w:pStyle w:val="Corpotesto"/>
        <w:rPr>
          <w:rFonts w:ascii="Garamond" w:hAnsi="Garamond" w:cs="Arial"/>
        </w:rPr>
      </w:pPr>
    </w:p>
    <w:p w14:paraId="2BF3DFD4" w14:textId="77777777" w:rsidR="00AC1C29" w:rsidRDefault="00AC1C29" w:rsidP="00AC1C29">
      <w:pPr>
        <w:rPr>
          <w:rFonts w:ascii="Garamond" w:hAnsi="Garamond" w:cs="Arial"/>
        </w:rPr>
      </w:pPr>
      <w:r w:rsidRPr="00770147">
        <w:rPr>
          <w:rFonts w:ascii="Garamond" w:hAnsi="Garamond" w:cs="Arial"/>
        </w:rPr>
        <w:t>e residente nel Comune di ……………………..…………………………</w:t>
      </w:r>
      <w:r>
        <w:rPr>
          <w:rFonts w:ascii="Garamond" w:hAnsi="Garamond" w:cs="Arial"/>
        </w:rPr>
        <w:t>………………………….</w:t>
      </w:r>
      <w:r w:rsidRPr="00770147">
        <w:rPr>
          <w:rFonts w:ascii="Garamond" w:hAnsi="Garamond" w:cs="Arial"/>
        </w:rPr>
        <w:t>,</w:t>
      </w:r>
    </w:p>
    <w:p w14:paraId="45DE9DA9" w14:textId="77777777" w:rsidR="00AC1C29" w:rsidRDefault="00AC1C29" w:rsidP="00AC1C29">
      <w:pPr>
        <w:rPr>
          <w:rFonts w:ascii="Garamond" w:hAnsi="Garamond" w:cs="Arial"/>
        </w:rPr>
      </w:pPr>
    </w:p>
    <w:p w14:paraId="0853277A" w14:textId="77777777" w:rsidR="00AC1C29" w:rsidRDefault="00AC1C29" w:rsidP="00AC1C29">
      <w:pPr>
        <w:rPr>
          <w:rFonts w:ascii="Garamond" w:hAnsi="Garamond" w:cs="Arial"/>
        </w:rPr>
      </w:pPr>
      <w:r w:rsidRPr="00770147">
        <w:rPr>
          <w:rFonts w:ascii="Garamond" w:hAnsi="Garamond" w:cs="Arial"/>
        </w:rPr>
        <w:t xml:space="preserve"> C.A.</w:t>
      </w:r>
      <w:r>
        <w:rPr>
          <w:rFonts w:ascii="Garamond" w:hAnsi="Garamond" w:cs="Arial"/>
        </w:rPr>
        <w:t xml:space="preserve">P. ………..……...,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791E26F1" w14:textId="77777777" w:rsidR="00AC1C29" w:rsidRDefault="00AC1C29" w:rsidP="00AC1C29">
      <w:pPr>
        <w:rPr>
          <w:rFonts w:ascii="Garamond" w:hAnsi="Garamond" w:cs="Arial"/>
        </w:rPr>
      </w:pPr>
    </w:p>
    <w:p w14:paraId="14C8F187" w14:textId="77777777" w:rsidR="00AC1C29" w:rsidRPr="00770147" w:rsidRDefault="00AC1C29" w:rsidP="00AC1C29">
      <w:pPr>
        <w:rPr>
          <w:rFonts w:ascii="Garamond" w:hAnsi="Garamond" w:cs="Arial"/>
        </w:rPr>
      </w:pPr>
      <w:r w:rsidRPr="00770147">
        <w:rPr>
          <w:rFonts w:ascii="Garamond" w:hAnsi="Garamond" w:cs="Arial"/>
        </w:rPr>
        <w:t>codice fiscale…………………………………….,</w:t>
      </w:r>
      <w:r>
        <w:rPr>
          <w:rFonts w:ascii="Garamond" w:hAnsi="Garamond" w:cs="Arial"/>
        </w:rPr>
        <w:t xml:space="preserve"> partita IVA n.…………………………………..</w:t>
      </w:r>
      <w:r w:rsidRPr="008F1409">
        <w:rPr>
          <w:rFonts w:ascii="Garamond" w:hAnsi="Garamond" w:cs="Arial"/>
        </w:rPr>
        <w:t>;</w:t>
      </w:r>
    </w:p>
    <w:p w14:paraId="7BE672D3" w14:textId="77777777" w:rsidR="00AC1C29" w:rsidRPr="00770147" w:rsidRDefault="00AC1C29" w:rsidP="00AC1C29">
      <w:pPr>
        <w:rPr>
          <w:rFonts w:ascii="Garamond" w:hAnsi="Garamond" w:cs="Arial"/>
        </w:rPr>
      </w:pPr>
    </w:p>
    <w:p w14:paraId="52CFFDFD" w14:textId="77777777" w:rsidR="00AC1C29" w:rsidRPr="00770147" w:rsidRDefault="00AC1C29" w:rsidP="00AC1C29">
      <w:pPr>
        <w:rPr>
          <w:rFonts w:ascii="Garamond" w:hAnsi="Garamond" w:cs="Arial"/>
        </w:rPr>
      </w:pPr>
    </w:p>
    <w:p w14:paraId="104FBE23" w14:textId="77777777" w:rsidR="00AC1C29" w:rsidRDefault="00AC1C29" w:rsidP="00AC1C29">
      <w:pPr>
        <w:rPr>
          <w:rFonts w:ascii="Garamond" w:hAnsi="Garamond" w:cs="Arial"/>
        </w:rPr>
      </w:pPr>
      <w:r w:rsidRPr="00770147">
        <w:rPr>
          <w:rFonts w:ascii="Garamond" w:hAnsi="Garamond" w:cs="Arial"/>
        </w:rPr>
        <w:t>Tel.  ……………………………………………. ; e-mail……………………………………………,</w:t>
      </w:r>
    </w:p>
    <w:p w14:paraId="5E3DF56B" w14:textId="77777777" w:rsidR="00AC1C29" w:rsidRDefault="00AC1C29" w:rsidP="00AC1C29">
      <w:pPr>
        <w:jc w:val="both"/>
        <w:rPr>
          <w:rFonts w:ascii="Arial" w:hAnsi="Arial" w:cs="Arial"/>
          <w:sz w:val="20"/>
        </w:rPr>
      </w:pPr>
    </w:p>
    <w:p w14:paraId="09FCE643" w14:textId="77777777" w:rsidR="00AC1C29" w:rsidRPr="002560A9" w:rsidRDefault="00AC1C29" w:rsidP="00AC1C29">
      <w:pPr>
        <w:rPr>
          <w:rFonts w:ascii="Garamond" w:hAnsi="Garamond" w:cs="Arial"/>
        </w:rPr>
      </w:pPr>
      <w:r w:rsidRPr="002560A9">
        <w:rPr>
          <w:rFonts w:ascii="Garamond" w:hAnsi="Garamond" w:cs="Arial"/>
        </w:rPr>
        <w:t>* In caso di cittadino/a extracomunitario:</w:t>
      </w:r>
    </w:p>
    <w:p w14:paraId="461A4A64" w14:textId="77777777" w:rsidR="00AC1C29" w:rsidRPr="00770147" w:rsidRDefault="00AC1C29" w:rsidP="00AC1C29">
      <w:pPr>
        <w:rPr>
          <w:rFonts w:ascii="Garamond" w:hAnsi="Garamond" w:cs="Arial"/>
        </w:rPr>
      </w:pPr>
      <w:r w:rsidRPr="002560A9">
        <w:rPr>
          <w:rFonts w:ascii="Garamond" w:hAnsi="Garamond" w:cs="Arial"/>
        </w:rPr>
        <w:t>dichiara di essere in possesso dei documenti comprovanti il regolare soggiorno in Italia.</w:t>
      </w:r>
    </w:p>
    <w:p w14:paraId="79A4C50D" w14:textId="77777777" w:rsidR="00AC1C29" w:rsidRPr="00770147" w:rsidRDefault="00AC1C29" w:rsidP="00AC1C29">
      <w:pPr>
        <w:rPr>
          <w:rFonts w:ascii="Garamond" w:hAnsi="Garamond" w:cs="Arial"/>
        </w:rPr>
      </w:pPr>
    </w:p>
    <w:p w14:paraId="4128850D" w14:textId="77777777" w:rsidR="00AC1C29" w:rsidRPr="001120C7" w:rsidRDefault="00AC1C29" w:rsidP="00AC1C29">
      <w:pPr>
        <w:pStyle w:val="Intestazione"/>
        <w:ind w:right="567"/>
        <w:rPr>
          <w:rFonts w:ascii="Garamond" w:hAnsi="Garamond" w:cs="Arial"/>
          <w:b/>
          <w:sz w:val="24"/>
          <w:szCs w:val="24"/>
        </w:rPr>
      </w:pPr>
    </w:p>
    <w:p w14:paraId="4A850AFB" w14:textId="77777777" w:rsidR="00AC1C29" w:rsidRPr="001120C7" w:rsidRDefault="00AC1C29" w:rsidP="00AC1C29">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6D030F0E" w14:textId="77777777" w:rsidR="00AC1C29" w:rsidRDefault="00AC1C29" w:rsidP="00AC1C29">
      <w:pPr>
        <w:jc w:val="both"/>
        <w:rPr>
          <w:rFonts w:ascii="Garamond" w:hAnsi="Garamond"/>
          <w:b/>
          <w:sz w:val="22"/>
        </w:rPr>
      </w:pPr>
    </w:p>
    <w:p w14:paraId="29657E0E" w14:textId="77777777" w:rsidR="00AC1C29" w:rsidRDefault="00AC1C29" w:rsidP="00AC1C29">
      <w:pPr>
        <w:jc w:val="both"/>
        <w:rPr>
          <w:rFonts w:ascii="Garamond" w:hAnsi="Garamond"/>
          <w:sz w:val="22"/>
        </w:rPr>
      </w:pPr>
      <w:r>
        <w:rPr>
          <w:rFonts w:ascii="Garamond" w:hAnsi="Garamond"/>
          <w:sz w:val="22"/>
        </w:rPr>
        <w:t>Via ………………………………………………………………………………………...…….………….,</w:t>
      </w:r>
    </w:p>
    <w:p w14:paraId="35A19D34" w14:textId="77777777" w:rsidR="00AC1C29" w:rsidRDefault="00AC1C29" w:rsidP="00AC1C29">
      <w:pPr>
        <w:jc w:val="both"/>
        <w:rPr>
          <w:rFonts w:ascii="Garamond" w:hAnsi="Garamond"/>
          <w:sz w:val="22"/>
        </w:rPr>
      </w:pPr>
    </w:p>
    <w:p w14:paraId="14189DA0" w14:textId="77777777" w:rsidR="00AC1C29" w:rsidRDefault="00AC1C29" w:rsidP="00AC1C29">
      <w:pPr>
        <w:jc w:val="both"/>
        <w:rPr>
          <w:rFonts w:ascii="Garamond" w:hAnsi="Garamond"/>
          <w:sz w:val="22"/>
        </w:rPr>
      </w:pPr>
      <w:r>
        <w:rPr>
          <w:rFonts w:ascii="Garamond" w:hAnsi="Garamond"/>
          <w:sz w:val="22"/>
        </w:rPr>
        <w:t>Località……………………………………………………………………………Prov………..………….,</w:t>
      </w:r>
    </w:p>
    <w:p w14:paraId="0F63AC6A" w14:textId="77777777" w:rsidR="00AC1C29" w:rsidRDefault="00AC1C29" w:rsidP="00AC1C29">
      <w:pPr>
        <w:jc w:val="both"/>
        <w:rPr>
          <w:rFonts w:ascii="Garamond" w:hAnsi="Garamond"/>
          <w:sz w:val="22"/>
        </w:rPr>
      </w:pPr>
    </w:p>
    <w:p w14:paraId="7DDA1534" w14:textId="77777777" w:rsidR="00AC1C29" w:rsidRDefault="00AC1C29" w:rsidP="00AC1C29">
      <w:pPr>
        <w:jc w:val="both"/>
        <w:rPr>
          <w:rFonts w:ascii="Garamond" w:hAnsi="Garamond"/>
          <w:sz w:val="22"/>
        </w:rPr>
      </w:pPr>
      <w:r>
        <w:rPr>
          <w:rFonts w:ascii="Garamond" w:hAnsi="Garamond"/>
          <w:sz w:val="22"/>
        </w:rPr>
        <w:t>Stato……………………………………………………………………………………….…….…………..</w:t>
      </w:r>
    </w:p>
    <w:p w14:paraId="326C5CA9" w14:textId="77777777" w:rsidR="00AC1C29" w:rsidRDefault="00AC1C29" w:rsidP="00AC1C29">
      <w:pPr>
        <w:jc w:val="both"/>
        <w:rPr>
          <w:rFonts w:ascii="Garamond" w:hAnsi="Garamond"/>
          <w:sz w:val="22"/>
        </w:rPr>
      </w:pPr>
    </w:p>
    <w:p w14:paraId="022B811C" w14:textId="77777777" w:rsidR="00AC1C29" w:rsidRDefault="00AC1C29" w:rsidP="00AC1C29">
      <w:pPr>
        <w:jc w:val="both"/>
        <w:rPr>
          <w:rFonts w:ascii="Garamond" w:hAnsi="Garamond"/>
          <w:sz w:val="22"/>
        </w:rPr>
      </w:pPr>
      <w:r>
        <w:rPr>
          <w:rFonts w:ascii="Garamond" w:hAnsi="Garamond"/>
          <w:sz w:val="22"/>
        </w:rPr>
        <w:t xml:space="preserve">Tel.  ………………………………………………………………………………………….……………. ; </w:t>
      </w:r>
    </w:p>
    <w:p w14:paraId="5A04CE1C" w14:textId="77777777" w:rsidR="00AC1C29" w:rsidRDefault="00AC1C29" w:rsidP="00AC1C29">
      <w:pPr>
        <w:jc w:val="both"/>
        <w:rPr>
          <w:rFonts w:ascii="Garamond" w:hAnsi="Garamond"/>
          <w:b/>
          <w:sz w:val="22"/>
        </w:rPr>
      </w:pPr>
      <w:r>
        <w:rPr>
          <w:rFonts w:ascii="Garamond" w:hAnsi="Garamond"/>
          <w:i/>
          <w:sz w:val="16"/>
        </w:rPr>
        <w:t xml:space="preserve">                                                          (indicare anche recapiti di telefonia cellulare)</w:t>
      </w:r>
    </w:p>
    <w:p w14:paraId="0563F832" w14:textId="77777777" w:rsidR="00AC1C29" w:rsidRDefault="00AC1C29" w:rsidP="00AC1C29">
      <w:pPr>
        <w:jc w:val="both"/>
        <w:rPr>
          <w:rFonts w:ascii="Garamond" w:hAnsi="Garamond"/>
          <w:sz w:val="22"/>
        </w:rPr>
      </w:pPr>
    </w:p>
    <w:p w14:paraId="67354F7B" w14:textId="77777777" w:rsidR="00AC1C29" w:rsidRDefault="00AC1C29" w:rsidP="00AC1C29">
      <w:pPr>
        <w:jc w:val="both"/>
        <w:rPr>
          <w:rFonts w:ascii="Garamond" w:hAnsi="Garamond"/>
          <w:sz w:val="22"/>
        </w:rPr>
      </w:pPr>
      <w:r>
        <w:rPr>
          <w:rFonts w:ascii="Garamond" w:hAnsi="Garamond"/>
          <w:sz w:val="22"/>
        </w:rPr>
        <w:t>e-mail…………………………………………………………………………...……………………………,</w:t>
      </w:r>
    </w:p>
    <w:p w14:paraId="0337202B" w14:textId="77777777" w:rsidR="00AC1C29" w:rsidRPr="00770147" w:rsidRDefault="00AC1C29" w:rsidP="00AC1C29">
      <w:pPr>
        <w:pStyle w:val="Intestazione"/>
        <w:ind w:right="567"/>
        <w:rPr>
          <w:rFonts w:ascii="Garamond" w:hAnsi="Garamond" w:cs="Arial"/>
          <w:b/>
          <w:sz w:val="24"/>
          <w:szCs w:val="24"/>
        </w:rPr>
      </w:pPr>
    </w:p>
    <w:p w14:paraId="74D9B61C" w14:textId="77777777" w:rsidR="00AC1C29" w:rsidRDefault="00AC1C29" w:rsidP="00AC1C29">
      <w:pPr>
        <w:pStyle w:val="Intestazione"/>
        <w:ind w:right="567"/>
        <w:jc w:val="center"/>
        <w:rPr>
          <w:rFonts w:ascii="Garamond" w:hAnsi="Garamond" w:cs="Arial"/>
          <w:b/>
          <w:sz w:val="24"/>
          <w:szCs w:val="24"/>
        </w:rPr>
      </w:pPr>
    </w:p>
    <w:p w14:paraId="5F2C3B9F"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EF81F73" w14:textId="77777777" w:rsidR="00AC1C29" w:rsidRPr="00770147" w:rsidRDefault="00AC1C29" w:rsidP="00AC1C29">
      <w:pPr>
        <w:pStyle w:val="Intestazione"/>
        <w:ind w:right="567"/>
        <w:jc w:val="center"/>
        <w:rPr>
          <w:rFonts w:ascii="Garamond" w:hAnsi="Garamond" w:cs="Arial"/>
          <w:b/>
          <w:sz w:val="24"/>
          <w:szCs w:val="24"/>
        </w:rPr>
      </w:pPr>
    </w:p>
    <w:p w14:paraId="4FDB4CB4" w14:textId="60E21964" w:rsidR="00AC1C29" w:rsidRDefault="00AC1C29" w:rsidP="00C0500F">
      <w:pPr>
        <w:pStyle w:val="Intestazione"/>
        <w:numPr>
          <w:ilvl w:val="0"/>
          <w:numId w:val="16"/>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w:t>
      </w:r>
      <w:r w:rsidR="00574730">
        <w:rPr>
          <w:rFonts w:ascii="Garamond" w:hAnsi="Garamond" w:cs="Arial"/>
          <w:sz w:val="24"/>
          <w:szCs w:val="24"/>
        </w:rPr>
        <w:t>nel bando di selezione</w:t>
      </w:r>
      <w:r>
        <w:rPr>
          <w:rFonts w:ascii="Garamond" w:hAnsi="Garamond" w:cs="Arial"/>
          <w:sz w:val="24"/>
          <w:szCs w:val="24"/>
        </w:rPr>
        <w:t xml:space="preserve"> </w:t>
      </w:r>
      <w:r w:rsidRPr="00770147">
        <w:rPr>
          <w:rFonts w:ascii="Garamond" w:hAnsi="Garamond" w:cs="Arial"/>
          <w:sz w:val="24"/>
          <w:szCs w:val="24"/>
        </w:rPr>
        <w:t>e di accettarle integralmente in caso di conferimento dell’incarico;</w:t>
      </w:r>
    </w:p>
    <w:p w14:paraId="3158AB9F" w14:textId="7256B1FC" w:rsidR="00475426" w:rsidRPr="00475426" w:rsidRDefault="00AC1C29" w:rsidP="00D53A1B">
      <w:pPr>
        <w:pStyle w:val="Intestazione"/>
        <w:numPr>
          <w:ilvl w:val="0"/>
          <w:numId w:val="16"/>
        </w:numPr>
        <w:ind w:right="98"/>
        <w:jc w:val="both"/>
        <w:rPr>
          <w:rFonts w:cs="Arial"/>
        </w:rPr>
      </w:pPr>
      <w:r w:rsidRPr="00475426">
        <w:rPr>
          <w:rFonts w:ascii="Garamond" w:hAnsi="Garamond" w:cs="Arial"/>
          <w:sz w:val="24"/>
          <w:szCs w:val="24"/>
        </w:rPr>
        <w:t xml:space="preserve">di essere consapevole che la presente domanda non costituisce istanza volta a partecipare ad una selezione nell’ambito di una procedura di concorso pubblico; </w:t>
      </w:r>
    </w:p>
    <w:p w14:paraId="6554C3D3" w14:textId="0A9B6BC7" w:rsidR="00475426" w:rsidRPr="0047731B" w:rsidRDefault="00475426" w:rsidP="007532BC">
      <w:pPr>
        <w:pStyle w:val="Default"/>
        <w:numPr>
          <w:ilvl w:val="0"/>
          <w:numId w:val="16"/>
        </w:numPr>
        <w:ind w:right="98"/>
        <w:jc w:val="both"/>
        <w:rPr>
          <w:rFonts w:cs="Arial"/>
        </w:rPr>
      </w:pPr>
      <w:r w:rsidRPr="0047731B">
        <w:rPr>
          <w:rFonts w:cs="Arial"/>
          <w:color w:val="auto"/>
        </w:rPr>
        <w:t xml:space="preserve">di essere consapevole che il curriculum fornito ai fini del presente </w:t>
      </w:r>
      <w:r w:rsidR="0047731B">
        <w:rPr>
          <w:rFonts w:cs="Arial"/>
          <w:color w:val="auto"/>
        </w:rPr>
        <w:t>bando di selezione</w:t>
      </w:r>
      <w:r w:rsidRPr="0047731B">
        <w:rPr>
          <w:rFonts w:cs="Arial"/>
          <w:color w:val="auto"/>
        </w:rPr>
        <w:t>, in caso di conferimento della borsa, verrà pubblicato sul sito dell’Università della Valle d’Aosta – Université de la Vallée, nella sezione “Amministrazione trasparente”, ai sensi della vigente normativa in materia di Trasparenza</w:t>
      </w:r>
      <w:r w:rsidR="0047731B" w:rsidRPr="0047731B">
        <w:rPr>
          <w:rFonts w:cs="Arial"/>
          <w:color w:val="auto"/>
        </w:rPr>
        <w:t>;</w:t>
      </w:r>
    </w:p>
    <w:p w14:paraId="2FA00250" w14:textId="7A4BC0DB" w:rsidR="00AC1C29" w:rsidRPr="00AC1C29" w:rsidRDefault="00AC1C29" w:rsidP="00C0500F">
      <w:pPr>
        <w:pStyle w:val="Intestazione"/>
        <w:numPr>
          <w:ilvl w:val="0"/>
          <w:numId w:val="16"/>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w:t>
      </w:r>
      <w:r w:rsidR="001D75CD">
        <w:rPr>
          <w:rFonts w:ascii="Garamond" w:hAnsi="Garamond" w:cs="Arial"/>
          <w:sz w:val="24"/>
          <w:szCs w:val="24"/>
        </w:rPr>
        <w:t>icolo</w:t>
      </w:r>
      <w:r w:rsidRPr="00FE7E65">
        <w:rPr>
          <w:rFonts w:ascii="Garamond" w:hAnsi="Garamond" w:cs="Arial"/>
          <w:sz w:val="24"/>
          <w:szCs w:val="24"/>
        </w:rPr>
        <w:t xml:space="preserve"> </w:t>
      </w:r>
      <w:r>
        <w:rPr>
          <w:rFonts w:ascii="Garamond" w:hAnsi="Garamond" w:cs="Arial"/>
          <w:sz w:val="24"/>
          <w:szCs w:val="24"/>
        </w:rPr>
        <w:t>6</w:t>
      </w:r>
      <w:r w:rsidRPr="00FE7E65">
        <w:rPr>
          <w:rFonts w:ascii="Garamond" w:hAnsi="Garamond" w:cs="Arial"/>
          <w:sz w:val="24"/>
          <w:szCs w:val="24"/>
        </w:rPr>
        <w:t xml:space="preserve"> del Regolamento di Ateneo per il conferimento di </w:t>
      </w:r>
      <w:r w:rsidR="003710FB">
        <w:rPr>
          <w:rFonts w:ascii="Garamond" w:hAnsi="Garamond" w:cs="Arial"/>
          <w:sz w:val="24"/>
          <w:szCs w:val="24"/>
        </w:rPr>
        <w:t>borse di studio per la collaborazione ad attività di ricerca dell’</w:t>
      </w:r>
      <w:r w:rsidRPr="00FE7E65">
        <w:rPr>
          <w:rFonts w:ascii="Garamond" w:hAnsi="Garamond" w:cs="Arial"/>
          <w:sz w:val="24"/>
          <w:szCs w:val="24"/>
        </w:rPr>
        <w:t>Università della Valle d’Aosta – Université de la Vallée d’Aoste</w:t>
      </w:r>
      <w:r>
        <w:rPr>
          <w:rFonts w:ascii="Garamond" w:hAnsi="Garamond" w:cs="Arial"/>
          <w:sz w:val="24"/>
          <w:szCs w:val="24"/>
        </w:rPr>
        <w:t>, di seguito riportato:</w:t>
      </w:r>
    </w:p>
    <w:p w14:paraId="28859673" w14:textId="77777777" w:rsidR="00AC1C29" w:rsidRDefault="00AC1C29" w:rsidP="00AC1C29">
      <w:pPr>
        <w:pStyle w:val="Intestazione"/>
        <w:ind w:right="567"/>
        <w:rPr>
          <w:rFonts w:ascii="Garamond" w:hAnsi="Garamond" w:cs="Arial"/>
          <w:i/>
          <w:sz w:val="24"/>
          <w:szCs w:val="24"/>
        </w:rPr>
      </w:pPr>
    </w:p>
    <w:p w14:paraId="27E97606" w14:textId="77777777" w:rsidR="00AC1C29" w:rsidRPr="00AC1C29" w:rsidRDefault="00AC1C29" w:rsidP="00AC1C29">
      <w:pPr>
        <w:autoSpaceDE w:val="0"/>
        <w:autoSpaceDN w:val="0"/>
        <w:adjustRightInd w:val="0"/>
        <w:rPr>
          <w:rFonts w:ascii="Garamond" w:hAnsi="Garamond"/>
          <w:b/>
          <w:bCs/>
          <w:i/>
          <w:sz w:val="22"/>
          <w:szCs w:val="22"/>
        </w:rPr>
      </w:pPr>
      <w:r w:rsidRPr="00AC1C29">
        <w:rPr>
          <w:rFonts w:ascii="Garamond" w:hAnsi="Garamond"/>
          <w:b/>
          <w:bCs/>
          <w:i/>
          <w:sz w:val="22"/>
          <w:szCs w:val="22"/>
        </w:rPr>
        <w:t>Art.  6 - Divieto di cumulo, incompatibilità, aspettativa e interruzioni</w:t>
      </w:r>
    </w:p>
    <w:p w14:paraId="42617927"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1. La borsa non può essere cumulata con assegni di ricerca o altre borse a qualsiasi titolo conferite, tranne che con quelle concesse da istituzioni nazionali o straniere utili a integrare, con soggiorni fuori sede all’estero, l’attività di ricerca dei titolari. In particolare, la borsa non è cumulabile con le borse di studio per la frequenza a corsi di dottorato di ricerca.</w:t>
      </w:r>
    </w:p>
    <w:p w14:paraId="3071B71E"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2. La borsa è individuale. I beneficiari non possono cumularla con i proventi derivanti da rapporti di lavoro subordinato, anche a tempo determinato, fatta salva la possibilità che il borsista venga collocato dal datore di lavoro in aspettativa senza assegni.</w:t>
      </w:r>
    </w:p>
    <w:p w14:paraId="158ACD99"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3. La borsa non è cumulabile con corrispettivi derivanti dallo svolgimento di incarichi di lavoro autonomo conferiti dall’Università.</w:t>
      </w:r>
    </w:p>
    <w:p w14:paraId="08FE15F1"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4. Il borsista può svolgere attività di lavoro autonomo, previa comunicazione scritta al Dipartimento ed a condizione che tale attività sia dichiarata dal Dipartimento compatibile con lo svolgimento dell’attività di ricerca, non comporti conflitto di interesse con l’attività svolta e non rechi pregiudizi all’Ateneo.</w:t>
      </w:r>
    </w:p>
    <w:p w14:paraId="169C6A3D"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5. I borsisti che intendono svolgere, ovvero continuare a svolgere, un’attività lavorativa comportante prestazioni rese a titolo gratuito presso associazioni di volontariato o cooperative a carattere socio-assistenziale senza scopo di lucro, possono espletare tale attività senza bisogno di preventiva autorizzazione della Struttura di afferenza, fermo restando, in ogni caso, l’integrale assolvimento dei propri compiti di ricerca.</w:t>
      </w:r>
    </w:p>
    <w:p w14:paraId="09A455AB"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6. Non possono essere titolari di borse, restando pertanto automaticamente esclusi dalla partecipazione alle relative selezioni,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0773ABF"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7. In caso di impedimento temporaneo, sopravvenuto per qualunque motivo documentato, la borsa può essere sospesa con provvedimento del Direttore di Dipartimento, previo parere favorevole del Responsabile scientifico. Nel caso di maternità o gravi motivi di salute la sospensione è disposta a semplice richiesta del borsista.</w:t>
      </w:r>
    </w:p>
    <w:p w14:paraId="791558A5" w14:textId="77777777" w:rsidR="00AC1C29" w:rsidRPr="00AC1C29" w:rsidRDefault="00AC1C29" w:rsidP="00AC1C29">
      <w:pPr>
        <w:autoSpaceDE w:val="0"/>
        <w:autoSpaceDN w:val="0"/>
        <w:adjustRightInd w:val="0"/>
        <w:jc w:val="both"/>
        <w:rPr>
          <w:rFonts w:ascii="Garamond" w:hAnsi="Garamond"/>
          <w:i/>
          <w:sz w:val="22"/>
          <w:szCs w:val="22"/>
        </w:rPr>
      </w:pPr>
      <w:r w:rsidRPr="00AC1C29">
        <w:rPr>
          <w:rFonts w:ascii="Garamond" w:hAnsi="Garamond"/>
          <w:i/>
          <w:sz w:val="22"/>
          <w:szCs w:val="22"/>
        </w:rPr>
        <w:t>8. Il borsista che intenda rinunciare prima della scadenza è tenuto a dare immediata comunicazione scritta al Responsabile scientifico e al Direttore del Dipartimento. Sono fatti salvi i compensi corrisposti per il periodo di fruizione della borsa fino alla data di rinuncia.</w:t>
      </w:r>
    </w:p>
    <w:p w14:paraId="0E2586D5" w14:textId="77777777" w:rsidR="00AC1C29" w:rsidRPr="00770147" w:rsidRDefault="00AC1C29" w:rsidP="00AC1C29">
      <w:pPr>
        <w:pStyle w:val="Intestazione"/>
        <w:ind w:right="567"/>
        <w:rPr>
          <w:rFonts w:ascii="Garamond" w:hAnsi="Garamond" w:cs="Arial"/>
          <w:sz w:val="24"/>
          <w:szCs w:val="24"/>
        </w:rPr>
      </w:pPr>
    </w:p>
    <w:p w14:paraId="50B256D2" w14:textId="77777777" w:rsidR="00AC1C29" w:rsidRPr="00770147" w:rsidRDefault="00AC1C29" w:rsidP="00AC1C29">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4B98E07" w14:textId="77777777" w:rsidR="00AC1C29" w:rsidRPr="00770147" w:rsidRDefault="00AC1C29" w:rsidP="00AC1C29">
      <w:pPr>
        <w:pStyle w:val="Intestazione"/>
        <w:ind w:right="567"/>
        <w:jc w:val="center"/>
        <w:rPr>
          <w:rFonts w:ascii="Garamond" w:hAnsi="Garamond" w:cs="Arial"/>
          <w:sz w:val="24"/>
          <w:szCs w:val="24"/>
        </w:rPr>
      </w:pPr>
    </w:p>
    <w:p w14:paraId="3D8A9748" w14:textId="77777777" w:rsidR="00AC1C29" w:rsidRPr="00B90F10" w:rsidRDefault="00AC1C29" w:rsidP="00AC1C29">
      <w:pPr>
        <w:numPr>
          <w:ilvl w:val="0"/>
          <w:numId w:val="2"/>
        </w:numPr>
        <w:tabs>
          <w:tab w:val="clear" w:pos="720"/>
          <w:tab w:val="num" w:pos="851"/>
        </w:tabs>
        <w:autoSpaceDE w:val="0"/>
        <w:autoSpaceDN w:val="0"/>
        <w:adjustRightInd w:val="0"/>
        <w:ind w:left="851"/>
        <w:rPr>
          <w:rFonts w:ascii="Garamond" w:hAnsi="Garamond" w:cs="Arial"/>
          <w:color w:val="000000"/>
        </w:rPr>
      </w:pPr>
      <w:r w:rsidRPr="00B90F10">
        <w:rPr>
          <w:rFonts w:ascii="Garamond" w:hAnsi="Garamond" w:cs="Arial"/>
          <w:color w:val="000000"/>
        </w:rPr>
        <w:t>fotocopia (fronte e retro), non autenticata, di un documento di identità in corso di validità;</w:t>
      </w:r>
    </w:p>
    <w:p w14:paraId="78B5C71A" w14:textId="1F108B21" w:rsidR="001D75CD" w:rsidRPr="003320DB" w:rsidRDefault="00AC1C29" w:rsidP="00A15AF6">
      <w:pPr>
        <w:numPr>
          <w:ilvl w:val="0"/>
          <w:numId w:val="2"/>
        </w:numPr>
        <w:tabs>
          <w:tab w:val="clear" w:pos="720"/>
          <w:tab w:val="num" w:pos="851"/>
        </w:tabs>
        <w:autoSpaceDE w:val="0"/>
        <w:autoSpaceDN w:val="0"/>
        <w:adjustRightInd w:val="0"/>
        <w:ind w:left="851"/>
        <w:jc w:val="both"/>
        <w:rPr>
          <w:rFonts w:ascii="Garamond" w:hAnsi="Garamond" w:cs="Arial"/>
          <w:color w:val="000000"/>
        </w:rPr>
      </w:pPr>
      <w:r w:rsidRPr="00B90F10">
        <w:rPr>
          <w:rFonts w:ascii="Garamond" w:hAnsi="Garamond" w:cs="Arial"/>
          <w:i/>
          <w:iCs/>
          <w:color w:val="000000"/>
        </w:rPr>
        <w:t xml:space="preserve">curriculum vitae et studiorum </w:t>
      </w:r>
      <w:r>
        <w:rPr>
          <w:rFonts w:ascii="Garamond" w:hAnsi="Garamond" w:cs="Arial"/>
          <w:iCs/>
          <w:color w:val="000000"/>
        </w:rPr>
        <w:t xml:space="preserve">in formato Europass </w:t>
      </w:r>
      <w:r w:rsidRPr="00B90F10">
        <w:rPr>
          <w:rFonts w:ascii="Garamond" w:hAnsi="Garamond" w:cs="Arial"/>
          <w:color w:val="000000"/>
        </w:rPr>
        <w:t xml:space="preserve">contenente dettagliata descrizione in merito a studi ed esperienze professionali maturate, nonché ogni altra informazione o notizia che il </w:t>
      </w:r>
      <w:r w:rsidRPr="003320DB">
        <w:rPr>
          <w:rFonts w:ascii="Garamond" w:hAnsi="Garamond" w:cs="Arial"/>
          <w:color w:val="000000"/>
        </w:rPr>
        <w:t>candidato ritenga utile ai fini della valutazione in relazione al profilo professionale richiesto</w:t>
      </w:r>
      <w:r w:rsidR="000423EB">
        <w:rPr>
          <w:rFonts w:ascii="Garamond" w:hAnsi="Garamond" w:cs="Arial"/>
          <w:color w:val="000000"/>
        </w:rPr>
        <w:t>;</w:t>
      </w:r>
    </w:p>
    <w:p w14:paraId="08DA7ED9" w14:textId="2AD93A67" w:rsidR="00AC1C29" w:rsidRPr="000423EB" w:rsidRDefault="00A53470" w:rsidP="00A15AF6">
      <w:pPr>
        <w:numPr>
          <w:ilvl w:val="0"/>
          <w:numId w:val="2"/>
        </w:numPr>
        <w:tabs>
          <w:tab w:val="clear" w:pos="720"/>
          <w:tab w:val="num" w:pos="851"/>
        </w:tabs>
        <w:autoSpaceDE w:val="0"/>
        <w:autoSpaceDN w:val="0"/>
        <w:adjustRightInd w:val="0"/>
        <w:ind w:left="851"/>
        <w:jc w:val="both"/>
        <w:rPr>
          <w:rFonts w:ascii="Garamond" w:hAnsi="Garamond" w:cs="Arial"/>
          <w:color w:val="000000"/>
        </w:rPr>
      </w:pPr>
      <w:r w:rsidRPr="000423EB">
        <w:rPr>
          <w:rFonts w:ascii="Garamond" w:hAnsi="Garamond" w:cs="Arial"/>
          <w:iCs/>
          <w:color w:val="000000"/>
        </w:rPr>
        <w:t>dichiarazione sostitutiva di insussistenza di conflitti di interesse</w:t>
      </w:r>
      <w:r w:rsidR="00A15AF6" w:rsidRPr="000423EB">
        <w:rPr>
          <w:rFonts w:ascii="Garamond" w:hAnsi="Garamond" w:cs="Arial"/>
          <w:color w:val="000000"/>
        </w:rPr>
        <w:t>.</w:t>
      </w:r>
    </w:p>
    <w:p w14:paraId="41410E91" w14:textId="77777777" w:rsidR="003F2AF1" w:rsidRDefault="003F2AF1" w:rsidP="00AC1C29">
      <w:pPr>
        <w:pStyle w:val="Intestazione"/>
        <w:ind w:right="567"/>
        <w:rPr>
          <w:rFonts w:ascii="Garamond" w:hAnsi="Garamond" w:cs="Arial"/>
          <w:sz w:val="24"/>
          <w:szCs w:val="24"/>
        </w:rPr>
      </w:pPr>
    </w:p>
    <w:p w14:paraId="77D8B24E" w14:textId="77777777" w:rsidR="003F2AF1" w:rsidRPr="00770147" w:rsidRDefault="003F2AF1" w:rsidP="00AC1C29">
      <w:pPr>
        <w:pStyle w:val="Intestazione"/>
        <w:ind w:right="567"/>
        <w:rPr>
          <w:rFonts w:ascii="Garamond" w:hAnsi="Garamond" w:cs="Arial"/>
          <w:sz w:val="24"/>
          <w:szCs w:val="24"/>
        </w:rPr>
      </w:pPr>
    </w:p>
    <w:p w14:paraId="4F3D4E2D" w14:textId="77777777" w:rsidR="00AC1C29" w:rsidRPr="00770147" w:rsidRDefault="00AC1C29" w:rsidP="00AC1C29">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DECE74A" w14:textId="77777777" w:rsidR="00AC1C29" w:rsidRPr="00770147" w:rsidRDefault="00AC1C29" w:rsidP="00AC1C29">
      <w:pPr>
        <w:pStyle w:val="Intestazione"/>
        <w:ind w:right="567"/>
        <w:rPr>
          <w:rFonts w:ascii="Garamond" w:hAnsi="Garamond" w:cs="Arial"/>
          <w:sz w:val="24"/>
          <w:szCs w:val="24"/>
        </w:rPr>
      </w:pPr>
    </w:p>
    <w:p w14:paraId="04720503" w14:textId="77777777" w:rsidR="00AC1C29" w:rsidRPr="00770147" w:rsidRDefault="00AC1C29" w:rsidP="00AC1C29">
      <w:pPr>
        <w:pStyle w:val="Intestazione"/>
        <w:ind w:right="567"/>
        <w:rPr>
          <w:rFonts w:ascii="Garamond" w:hAnsi="Garamond" w:cs="Arial"/>
          <w:sz w:val="24"/>
          <w:szCs w:val="24"/>
        </w:rPr>
      </w:pPr>
    </w:p>
    <w:p w14:paraId="2536F2C6" w14:textId="77777777" w:rsidR="00AC1C29" w:rsidRPr="00770147" w:rsidRDefault="00AC1C29" w:rsidP="00AC1C29">
      <w:pPr>
        <w:pStyle w:val="Intestazione"/>
        <w:ind w:right="567"/>
        <w:rPr>
          <w:rFonts w:ascii="Garamond" w:hAnsi="Garamond" w:cs="Arial"/>
          <w:sz w:val="24"/>
          <w:szCs w:val="24"/>
        </w:rPr>
      </w:pPr>
    </w:p>
    <w:p w14:paraId="480C4FA0" w14:textId="77777777" w:rsidR="00AC1C29" w:rsidRPr="00770147" w:rsidRDefault="00AC1C29" w:rsidP="00AC1C2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1B5781B9" w14:textId="77777777" w:rsidR="00AC1C29" w:rsidRPr="00770147" w:rsidRDefault="00AC1C29" w:rsidP="00AC1C29">
      <w:pPr>
        <w:pStyle w:val="Intestazione"/>
        <w:tabs>
          <w:tab w:val="center" w:pos="7380"/>
        </w:tabs>
        <w:ind w:right="567"/>
        <w:rPr>
          <w:rFonts w:ascii="Garamond" w:hAnsi="Garamond" w:cs="Arial"/>
          <w:sz w:val="24"/>
          <w:szCs w:val="24"/>
        </w:rPr>
      </w:pPr>
    </w:p>
    <w:p w14:paraId="07184C75" w14:textId="77777777" w:rsidR="00AC1C29" w:rsidRDefault="00AC1C29" w:rsidP="00AC1C2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A39EB76" w14:textId="77777777" w:rsidR="00AC1C29" w:rsidRDefault="00AC1C29" w:rsidP="00AC1C29">
      <w:pPr>
        <w:pStyle w:val="Intestazione"/>
        <w:tabs>
          <w:tab w:val="center" w:pos="7380"/>
        </w:tabs>
        <w:ind w:right="567"/>
        <w:rPr>
          <w:rFonts w:ascii="Garamond" w:hAnsi="Garamond" w:cs="Arial"/>
          <w:sz w:val="24"/>
          <w:szCs w:val="24"/>
        </w:rPr>
      </w:pPr>
    </w:p>
    <w:p w14:paraId="2B0AE83B" w14:textId="77777777" w:rsidR="00AC1C29" w:rsidRDefault="00AC1C29" w:rsidP="00AC1C29">
      <w:pPr>
        <w:pStyle w:val="Intestazione"/>
        <w:tabs>
          <w:tab w:val="center" w:pos="7380"/>
        </w:tabs>
        <w:ind w:right="567"/>
        <w:rPr>
          <w:rFonts w:ascii="Garamond" w:hAnsi="Garamond" w:cs="Arial"/>
          <w:sz w:val="24"/>
          <w:szCs w:val="24"/>
        </w:rPr>
      </w:pPr>
    </w:p>
    <w:p w14:paraId="5C7BFB85" w14:textId="77777777" w:rsidR="00AC1C29" w:rsidRDefault="00AC1C29" w:rsidP="00AC1C29">
      <w:pPr>
        <w:pStyle w:val="Intestazione"/>
        <w:tabs>
          <w:tab w:val="center" w:pos="7380"/>
        </w:tabs>
        <w:ind w:right="567"/>
        <w:rPr>
          <w:rFonts w:ascii="Garamond" w:hAnsi="Garamond" w:cs="Arial"/>
          <w:sz w:val="24"/>
          <w:szCs w:val="24"/>
        </w:rPr>
      </w:pPr>
    </w:p>
    <w:p w14:paraId="1B6D0039" w14:textId="77777777" w:rsidR="00AB51DD" w:rsidRPr="00172E27" w:rsidRDefault="00AB51DD" w:rsidP="00AC1C29">
      <w:pPr>
        <w:ind w:left="284" w:right="-1"/>
        <w:jc w:val="both"/>
        <w:rPr>
          <w:rFonts w:asciiTheme="minorHAnsi" w:hAnsiTheme="minorHAnsi"/>
        </w:rPr>
      </w:pPr>
    </w:p>
    <w:sectPr w:rsidR="00AB51DD" w:rsidRPr="00172E27" w:rsidSect="00890F9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8A5EB" w14:textId="77777777" w:rsidR="002A140B" w:rsidRDefault="002A140B" w:rsidP="00435F01">
      <w:r>
        <w:separator/>
      </w:r>
    </w:p>
  </w:endnote>
  <w:endnote w:type="continuationSeparator" w:id="0">
    <w:p w14:paraId="1400E6A8" w14:textId="77777777" w:rsidR="002A140B" w:rsidRDefault="002A140B" w:rsidP="00435F01">
      <w:r>
        <w:continuationSeparator/>
      </w:r>
    </w:p>
  </w:endnote>
  <w:endnote w:type="continuationNotice" w:id="1">
    <w:p w14:paraId="0E635163" w14:textId="77777777" w:rsidR="002A140B" w:rsidRDefault="002A1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8E183" w14:textId="77777777" w:rsidR="001A0FAF" w:rsidRDefault="001A0FAF" w:rsidP="00AB51D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2F498" w14:textId="77777777" w:rsidR="002A140B" w:rsidRDefault="002A140B" w:rsidP="00435F01">
      <w:r>
        <w:separator/>
      </w:r>
    </w:p>
  </w:footnote>
  <w:footnote w:type="continuationSeparator" w:id="0">
    <w:p w14:paraId="71B56FC5" w14:textId="77777777" w:rsidR="002A140B" w:rsidRDefault="002A140B" w:rsidP="00435F01">
      <w:r>
        <w:continuationSeparator/>
      </w:r>
    </w:p>
  </w:footnote>
  <w:footnote w:type="continuationNotice" w:id="1">
    <w:p w14:paraId="543AB551" w14:textId="77777777" w:rsidR="002A140B" w:rsidRDefault="002A1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B3FC" w14:textId="77777777" w:rsidR="001A0FAF" w:rsidRDefault="001A0FAF" w:rsidP="00435F01">
    <w:pPr>
      <w:pStyle w:val="Intestazione"/>
      <w:jc w:val="center"/>
    </w:pPr>
    <w:r>
      <w:rPr>
        <w:noProof/>
        <w:lang w:eastAsia="it-IT"/>
      </w:rPr>
      <w:drawing>
        <wp:inline distT="0" distB="0" distL="0" distR="0" wp14:anchorId="07C14910" wp14:editId="1D1CA3C3">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B231B0"/>
    <w:multiLevelType w:val="hybridMultilevel"/>
    <w:tmpl w:val="77CA17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1CF3"/>
    <w:multiLevelType w:val="hybridMultilevel"/>
    <w:tmpl w:val="B70A7804"/>
    <w:lvl w:ilvl="0" w:tplc="8CEA8FBE">
      <w:start w:val="1"/>
      <w:numFmt w:val="decimal"/>
      <w:lvlText w:val="%1."/>
      <w:lvlJc w:val="left"/>
      <w:pPr>
        <w:ind w:left="720" w:hanging="360"/>
      </w:pPr>
      <w:rPr>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222D4ECA"/>
    <w:multiLevelType w:val="hybridMultilevel"/>
    <w:tmpl w:val="B12C7CAC"/>
    <w:lvl w:ilvl="0" w:tplc="5C2688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128AC"/>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A6480F"/>
    <w:multiLevelType w:val="hybridMultilevel"/>
    <w:tmpl w:val="3FB80516"/>
    <w:lvl w:ilvl="0" w:tplc="59DCD07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AD6B9C"/>
    <w:multiLevelType w:val="hybridMultilevel"/>
    <w:tmpl w:val="B9769870"/>
    <w:lvl w:ilvl="0" w:tplc="0410000F">
      <w:start w:val="1"/>
      <w:numFmt w:val="decimal"/>
      <w:lvlText w:val="%1."/>
      <w:lvlJc w:val="left"/>
      <w:pPr>
        <w:ind w:left="720" w:hanging="360"/>
      </w:pPr>
      <w:rPr>
        <w:rFonts w:hint="default"/>
      </w:rPr>
    </w:lvl>
    <w:lvl w:ilvl="1" w:tplc="ED6CC9C4">
      <w:numFmt w:val="bullet"/>
      <w:lvlText w:val="□"/>
      <w:lvlJc w:val="left"/>
      <w:pPr>
        <w:ind w:left="1440" w:hanging="360"/>
      </w:pPr>
      <w:rPr>
        <w:rFonts w:ascii="Calibri" w:eastAsiaTheme="minorHAns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4E92A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6F1068"/>
    <w:multiLevelType w:val="hybridMultilevel"/>
    <w:tmpl w:val="FF54EFC0"/>
    <w:lvl w:ilvl="0" w:tplc="F8B6EF46">
      <w:start w:val="2"/>
      <w:numFmt w:val="bullet"/>
      <w:lvlText w:val="-"/>
      <w:lvlJc w:val="left"/>
      <w:pPr>
        <w:ind w:left="786" w:hanging="360"/>
      </w:pPr>
      <w:rPr>
        <w:rFonts w:ascii="Garamond" w:eastAsia="Times New Roman" w:hAnsi="Garamond"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70D61B13"/>
    <w:multiLevelType w:val="hybridMultilevel"/>
    <w:tmpl w:val="B9769870"/>
    <w:lvl w:ilvl="0" w:tplc="0410000F">
      <w:start w:val="1"/>
      <w:numFmt w:val="decimal"/>
      <w:lvlText w:val="%1."/>
      <w:lvlJc w:val="left"/>
      <w:pPr>
        <w:ind w:left="720" w:hanging="360"/>
      </w:pPr>
      <w:rPr>
        <w:rFonts w:hint="default"/>
      </w:rPr>
    </w:lvl>
    <w:lvl w:ilvl="1" w:tplc="ED6CC9C4">
      <w:numFmt w:val="bullet"/>
      <w:lvlText w:val="□"/>
      <w:lvlJc w:val="left"/>
      <w:pPr>
        <w:ind w:left="1440" w:hanging="360"/>
      </w:pPr>
      <w:rPr>
        <w:rFonts w:ascii="Calibri" w:eastAsiaTheme="minorHAns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630E87"/>
    <w:multiLevelType w:val="hybridMultilevel"/>
    <w:tmpl w:val="F7342BCE"/>
    <w:lvl w:ilvl="0" w:tplc="04100017">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3"/>
  </w:num>
  <w:num w:numId="5">
    <w:abstractNumId w:val="2"/>
  </w:num>
  <w:num w:numId="6">
    <w:abstractNumId w:val="9"/>
  </w:num>
  <w:num w:numId="7">
    <w:abstractNumId w:val="11"/>
  </w:num>
  <w:num w:numId="8">
    <w:abstractNumId w:val="10"/>
  </w:num>
  <w:num w:numId="9">
    <w:abstractNumId w:val="5"/>
  </w:num>
  <w:num w:numId="10">
    <w:abstractNumId w:val="7"/>
  </w:num>
  <w:num w:numId="11">
    <w:abstractNumId w:val="16"/>
  </w:num>
  <w:num w:numId="12">
    <w:abstractNumId w:val="6"/>
  </w:num>
  <w:num w:numId="13">
    <w:abstractNumId w:val="14"/>
  </w:num>
  <w:num w:numId="14">
    <w:abstractNumId w:val="4"/>
    <w:lvlOverride w:ilvl="0">
      <w:startOverride w:val="1"/>
    </w:lvlOverride>
  </w:num>
  <w:num w:numId="15">
    <w:abstractNumId w:val="1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01"/>
    <w:rsid w:val="0000540F"/>
    <w:rsid w:val="000415CE"/>
    <w:rsid w:val="000423EB"/>
    <w:rsid w:val="00085790"/>
    <w:rsid w:val="000B2BE3"/>
    <w:rsid w:val="000E2087"/>
    <w:rsid w:val="0017152B"/>
    <w:rsid w:val="001727D6"/>
    <w:rsid w:val="00172E27"/>
    <w:rsid w:val="0019746E"/>
    <w:rsid w:val="001A0FAF"/>
    <w:rsid w:val="001D75CD"/>
    <w:rsid w:val="001E1F01"/>
    <w:rsid w:val="00206663"/>
    <w:rsid w:val="00224823"/>
    <w:rsid w:val="00225032"/>
    <w:rsid w:val="002377E0"/>
    <w:rsid w:val="00246080"/>
    <w:rsid w:val="002A140B"/>
    <w:rsid w:val="002F05DB"/>
    <w:rsid w:val="002F2597"/>
    <w:rsid w:val="0032696D"/>
    <w:rsid w:val="003320DB"/>
    <w:rsid w:val="00364B15"/>
    <w:rsid w:val="003710FB"/>
    <w:rsid w:val="003F2AF1"/>
    <w:rsid w:val="00427D4A"/>
    <w:rsid w:val="00435F01"/>
    <w:rsid w:val="00475426"/>
    <w:rsid w:val="0047731B"/>
    <w:rsid w:val="0050242A"/>
    <w:rsid w:val="00574730"/>
    <w:rsid w:val="00597B35"/>
    <w:rsid w:val="005E2584"/>
    <w:rsid w:val="00617278"/>
    <w:rsid w:val="00682431"/>
    <w:rsid w:val="00691603"/>
    <w:rsid w:val="00721CB8"/>
    <w:rsid w:val="007417FC"/>
    <w:rsid w:val="00785FE7"/>
    <w:rsid w:val="0079682C"/>
    <w:rsid w:val="007E22B2"/>
    <w:rsid w:val="007E5DD1"/>
    <w:rsid w:val="007F13A0"/>
    <w:rsid w:val="00804EB0"/>
    <w:rsid w:val="0080554A"/>
    <w:rsid w:val="008425AE"/>
    <w:rsid w:val="0086756F"/>
    <w:rsid w:val="00890F91"/>
    <w:rsid w:val="008F2DE7"/>
    <w:rsid w:val="008F62C6"/>
    <w:rsid w:val="009213DD"/>
    <w:rsid w:val="00963CE5"/>
    <w:rsid w:val="00A04771"/>
    <w:rsid w:val="00A15AF6"/>
    <w:rsid w:val="00A53470"/>
    <w:rsid w:val="00AB51DD"/>
    <w:rsid w:val="00AC1C29"/>
    <w:rsid w:val="00B03855"/>
    <w:rsid w:val="00B147CC"/>
    <w:rsid w:val="00B2135F"/>
    <w:rsid w:val="00B22CA0"/>
    <w:rsid w:val="00B46AF4"/>
    <w:rsid w:val="00BA79A1"/>
    <w:rsid w:val="00BD09E3"/>
    <w:rsid w:val="00C0500F"/>
    <w:rsid w:val="00C1200A"/>
    <w:rsid w:val="00C17270"/>
    <w:rsid w:val="00C43373"/>
    <w:rsid w:val="00CF0C5E"/>
    <w:rsid w:val="00D0460B"/>
    <w:rsid w:val="00D91AA4"/>
    <w:rsid w:val="00D9648E"/>
    <w:rsid w:val="00E17612"/>
    <w:rsid w:val="00E665CE"/>
    <w:rsid w:val="00EC05E2"/>
    <w:rsid w:val="00ED4A73"/>
    <w:rsid w:val="00F13EE0"/>
    <w:rsid w:val="00FD0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3A8FE"/>
  <w15:docId w15:val="{D75E03F1-788E-4E82-B7E3-126A55F5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nhideWhenUsed/>
    <w:rsid w:val="0079682C"/>
    <w:rPr>
      <w:sz w:val="18"/>
      <w:szCs w:val="18"/>
    </w:rPr>
  </w:style>
  <w:style w:type="paragraph" w:styleId="Testocommento">
    <w:name w:val="annotation text"/>
    <w:basedOn w:val="Normale"/>
    <w:link w:val="TestocommentoCarattere"/>
    <w:unhideWhenUsed/>
    <w:rsid w:val="0079682C"/>
  </w:style>
  <w:style w:type="character" w:customStyle="1" w:styleId="TestocommentoCarattere">
    <w:name w:val="Testo commento Carattere"/>
    <w:basedOn w:val="Carpredefinitoparagrafo"/>
    <w:link w:val="Testocommento"/>
    <w:rsid w:val="0079682C"/>
    <w:rPr>
      <w:rFonts w:ascii="Cambria" w:eastAsia="Cambria" w:hAnsi="Cambria" w:cs="Times New Roman"/>
      <w:sz w:val="24"/>
      <w:szCs w:val="24"/>
    </w:rPr>
  </w:style>
  <w:style w:type="paragraph" w:styleId="Paragrafoelenco">
    <w:name w:val="List Paragraph"/>
    <w:basedOn w:val="Normale"/>
    <w:uiPriority w:val="99"/>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character" w:customStyle="1" w:styleId="hl">
    <w:name w:val="hl"/>
    <w:basedOn w:val="Carpredefinitoparagrafo"/>
    <w:rsid w:val="00AB51DD"/>
  </w:style>
  <w:style w:type="paragraph" w:styleId="Corpotesto">
    <w:name w:val="Body Text"/>
    <w:basedOn w:val="Normale"/>
    <w:link w:val="CorpotestoCarattere"/>
    <w:rsid w:val="00AC1C29"/>
    <w:pPr>
      <w:spacing w:after="120"/>
    </w:pPr>
    <w:rPr>
      <w:rFonts w:ascii="Times New Roman" w:eastAsia="Times New Roman" w:hAnsi="Times New Roman"/>
      <w:lang w:eastAsia="it-IT"/>
    </w:rPr>
  </w:style>
  <w:style w:type="character" w:customStyle="1" w:styleId="CorpotestoCarattere">
    <w:name w:val="Corpo testo Carattere"/>
    <w:basedOn w:val="Carpredefinitoparagrafo"/>
    <w:link w:val="Corpotesto"/>
    <w:rsid w:val="00AC1C29"/>
    <w:rPr>
      <w:rFonts w:ascii="Times New Roman" w:eastAsia="Times New Roman" w:hAnsi="Times New Roman" w:cs="Times New Roman"/>
      <w:sz w:val="24"/>
      <w:szCs w:val="24"/>
      <w:lang w:eastAsia="it-IT"/>
    </w:rPr>
  </w:style>
  <w:style w:type="paragraph" w:customStyle="1" w:styleId="Default">
    <w:name w:val="Default"/>
    <w:rsid w:val="0047542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7c892ef275057015527f68384d5a439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349a1af43fa816f997f5d9d9ace85c31"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A6838-7F85-44A6-8F28-1EB0FC9A048D}">
  <ds:schemaRefs>
    <ds:schemaRef ds:uri="http://schemas.openxmlformats.org/officeDocument/2006/bibliography"/>
  </ds:schemaRefs>
</ds:datastoreItem>
</file>

<file path=customXml/itemProps2.xml><?xml version="1.0" encoding="utf-8"?>
<ds:datastoreItem xmlns:ds="http://schemas.openxmlformats.org/officeDocument/2006/customXml" ds:itemID="{BD072E60-5731-42F6-9A95-DD427303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C69B7-47FD-4E76-8DFA-F492CBD1D8E8}">
  <ds:schemaRefs>
    <ds:schemaRef ds:uri="http://schemas.microsoft.com/sharepoint/v3/contenttype/forms"/>
  </ds:schemaRefs>
</ds:datastoreItem>
</file>

<file path=customXml/itemProps4.xml><?xml version="1.0" encoding="utf-8"?>
<ds:datastoreItem xmlns:ds="http://schemas.openxmlformats.org/officeDocument/2006/customXml" ds:itemID="{B75A72B3-55F5-46EC-8AC6-24EE0E257EE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B2F57D-BC82-4F05-815C-AFE0FA84E35B}"/>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Francesca Randazzo</cp:lastModifiedBy>
  <cp:revision>4</cp:revision>
  <cp:lastPrinted>2011-12-22T11:18:00Z</cp:lastPrinted>
  <dcterms:created xsi:type="dcterms:W3CDTF">2020-11-03T17:09:00Z</dcterms:created>
  <dcterms:modified xsi:type="dcterms:W3CDTF">2020-11-03T17:11:00Z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