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C2C51" w14:textId="77777777" w:rsidR="00344C0A" w:rsidRDefault="00344C0A" w:rsidP="005A57B8">
      <w:pPr>
        <w:ind w:right="5669"/>
        <w:rPr>
          <w:rFonts w:ascii="Garamond" w:hAnsi="Garamond" w:cs="Arial"/>
        </w:rPr>
      </w:pPr>
    </w:p>
    <w:p w14:paraId="441C2C52" w14:textId="149D16EC"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LLEGATO A</w:t>
      </w:r>
      <w:r w:rsidR="009E02A2">
        <w:rPr>
          <w:rFonts w:ascii="Garamond" w:hAnsi="Garamond" w:cs="Arial"/>
          <w:b/>
          <w:sz w:val="24"/>
          <w:szCs w:val="24"/>
        </w:rPr>
        <w:t>1</w:t>
      </w:r>
      <w:r w:rsidR="006C2C9F" w:rsidRPr="00770147">
        <w:rPr>
          <w:rFonts w:ascii="Garamond" w:hAnsi="Garamond" w:cs="Arial"/>
          <w:b/>
          <w:sz w:val="24"/>
          <w:szCs w:val="24"/>
        </w:rPr>
        <w:t xml:space="preserve">)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3A14C741"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00B524FF" w:rsidRPr="00DC4D8D">
        <w:rPr>
          <w:rFonts w:ascii="Garamond" w:hAnsi="Garamond" w:cs="Arial"/>
          <w:b/>
          <w:sz w:val="24"/>
          <w:szCs w:val="24"/>
        </w:rPr>
        <w:t>CTTEM/C_TERZI/01/2021</w:t>
      </w:r>
    </w:p>
    <w:p w14:paraId="441C2C55" w14:textId="77777777" w:rsidR="006C2C9F" w:rsidRPr="00EC2E52" w:rsidRDefault="006C2C9F" w:rsidP="006C2C9F">
      <w:pPr>
        <w:pStyle w:val="Intestazione"/>
        <w:ind w:left="6300" w:right="567"/>
        <w:rPr>
          <w:rFonts w:ascii="Garamond" w:hAnsi="Garamond" w:cs="Arial"/>
          <w:b/>
          <w:sz w:val="24"/>
          <w:szCs w:val="24"/>
        </w:rPr>
      </w:pPr>
    </w:p>
    <w:p w14:paraId="6F114202" w14:textId="4B384ADC" w:rsidR="002033E6" w:rsidRDefault="004476D5" w:rsidP="001B3C79">
      <w:pPr>
        <w:pStyle w:val="Intestazione"/>
        <w:ind w:left="5670" w:right="567"/>
        <w:jc w:val="both"/>
        <w:rPr>
          <w:rFonts w:ascii="Garamond" w:hAnsi="Garamond"/>
          <w:b/>
          <w:sz w:val="24"/>
        </w:rPr>
      </w:pPr>
      <w:r w:rsidRPr="006E1FCD">
        <w:rPr>
          <w:rFonts w:ascii="Garamond" w:hAnsi="Garamond"/>
          <w:b/>
          <w:sz w:val="24"/>
        </w:rPr>
        <w:t xml:space="preserve">Al </w:t>
      </w:r>
      <w:r w:rsidR="00BE3FA6">
        <w:rPr>
          <w:rFonts w:ascii="Garamond" w:hAnsi="Garamond"/>
          <w:b/>
          <w:sz w:val="24"/>
        </w:rPr>
        <w:t>Direttore</w:t>
      </w:r>
      <w:r w:rsidR="001B3C79">
        <w:rPr>
          <w:rFonts w:ascii="Garamond" w:hAnsi="Garamond"/>
          <w:b/>
          <w:sz w:val="24"/>
        </w:rPr>
        <w:t xml:space="preserve"> generale</w:t>
      </w:r>
    </w:p>
    <w:p w14:paraId="43AB1C2D" w14:textId="54FDACDD" w:rsidR="004476D5" w:rsidRPr="00FF15C2" w:rsidRDefault="002033E6" w:rsidP="001B3C79">
      <w:pPr>
        <w:pStyle w:val="Intestazione"/>
        <w:ind w:left="5670" w:right="567"/>
        <w:jc w:val="both"/>
        <w:rPr>
          <w:rFonts w:ascii="Garamond" w:hAnsi="Garamond"/>
          <w:b/>
          <w:sz w:val="24"/>
        </w:rPr>
      </w:pPr>
      <w:r>
        <w:rPr>
          <w:rFonts w:ascii="Garamond" w:hAnsi="Garamond"/>
          <w:b/>
          <w:sz w:val="24"/>
        </w:rPr>
        <w:t>c/o</w:t>
      </w:r>
      <w:r w:rsidR="004476D5" w:rsidRPr="006E1FCD">
        <w:rPr>
          <w:rFonts w:ascii="Garamond" w:hAnsi="Garamond"/>
          <w:b/>
          <w:sz w:val="24"/>
        </w:rPr>
        <w:t xml:space="preserve">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2C58C5">
      <w:pPr>
        <w:pStyle w:val="Intestazione"/>
        <w:ind w:right="-1"/>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106BEFDA" w:rsidR="006C2C9F" w:rsidRPr="00B524FF"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w:t>
      </w:r>
      <w:r w:rsidRPr="00B524FF">
        <w:rPr>
          <w:rFonts w:ascii="Garamond" w:hAnsi="Garamond" w:cs="Arial"/>
          <w:color w:val="000000"/>
          <w:sz w:val="24"/>
          <w:szCs w:val="24"/>
        </w:rPr>
        <w:t>autonomo</w:t>
      </w:r>
      <w:r w:rsidRPr="00B524FF">
        <w:rPr>
          <w:rFonts w:ascii="Garamond" w:hAnsi="Garamond" w:cs="Arial"/>
          <w:sz w:val="24"/>
          <w:szCs w:val="24"/>
        </w:rPr>
        <w:t>,</w:t>
      </w:r>
      <w:r w:rsidR="00AE6708">
        <w:rPr>
          <w:rFonts w:ascii="Garamond" w:hAnsi="Garamond" w:cs="Arial"/>
          <w:sz w:val="24"/>
          <w:szCs w:val="24"/>
        </w:rPr>
        <w:t xml:space="preserve"> </w:t>
      </w:r>
      <w:r w:rsidR="00AE6708">
        <w:rPr>
          <w:rFonts w:ascii="Garamond" w:hAnsi="Garamond" w:cs="Arial"/>
          <w:color w:val="000000"/>
          <w:sz w:val="24"/>
          <w:szCs w:val="24"/>
        </w:rPr>
        <w:t>per la realizzazione di uno studio giuridico-normativo transfrontaliero in materia di mobilità ciclabile e ciclopedonale in zone di montagna, nell’ambito del progetto “P.O.T.” – PITEM “M.I.TO.”</w:t>
      </w:r>
      <w:r w:rsidR="00AE6708" w:rsidRPr="00DC4D8D">
        <w:rPr>
          <w:rFonts w:ascii="Garamond" w:hAnsi="Garamond" w:cs="Arial"/>
          <w:sz w:val="24"/>
          <w:szCs w:val="24"/>
        </w:rPr>
        <w:t xml:space="preserve">, </w:t>
      </w:r>
      <w:r w:rsidR="00AE6708">
        <w:rPr>
          <w:rFonts w:ascii="Garamond" w:hAnsi="Garamond" w:cs="Arial"/>
          <w:sz w:val="24"/>
          <w:szCs w:val="24"/>
        </w:rPr>
        <w:t xml:space="preserve">ALCOTRA 14-20. </w:t>
      </w:r>
      <w:r w:rsidR="00AE6708" w:rsidRPr="00DC4D8D">
        <w:rPr>
          <w:rFonts w:ascii="Garamond" w:hAnsi="Garamond" w:cs="Arial"/>
          <w:sz w:val="24"/>
          <w:szCs w:val="24"/>
        </w:rPr>
        <w:t xml:space="preserve">Codice </w:t>
      </w:r>
      <w:r w:rsidR="00AE6708" w:rsidRPr="00DC4D8D">
        <w:rPr>
          <w:rFonts w:ascii="Garamond" w:hAnsi="Garamond"/>
        </w:rPr>
        <w:t>CTTEM/C_TERZI/01/2021</w:t>
      </w:r>
      <w:r w:rsidR="00344638">
        <w:rPr>
          <w:rFonts w:ascii="Garamond" w:hAnsi="Garamond" w:cs="Arial"/>
          <w:sz w:val="24"/>
          <w:szCs w:val="24"/>
        </w:rPr>
        <w:t xml:space="preserve"> che riguarderà:</w:t>
      </w:r>
    </w:p>
    <w:p w14:paraId="047ED89F" w14:textId="77777777" w:rsidR="00FC0B82" w:rsidRPr="00B524FF" w:rsidRDefault="00FC0B82" w:rsidP="00B16983">
      <w:pPr>
        <w:pStyle w:val="Intestazione"/>
        <w:jc w:val="both"/>
        <w:rPr>
          <w:rFonts w:ascii="Garamond" w:hAnsi="Garamond"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D91FA9" w:rsidRPr="00F455EE" w14:paraId="1F998C6F" w14:textId="77777777" w:rsidTr="005769A8">
        <w:trPr>
          <w:trHeight w:val="204"/>
        </w:trPr>
        <w:tc>
          <w:tcPr>
            <w:tcW w:w="9747" w:type="dxa"/>
          </w:tcPr>
          <w:p w14:paraId="03450E78" w14:textId="77777777" w:rsidR="00FC0B82" w:rsidRDefault="00FC0B82" w:rsidP="00FC0B82">
            <w:pPr>
              <w:autoSpaceDE w:val="0"/>
              <w:autoSpaceDN w:val="0"/>
              <w:adjustRightInd w:val="0"/>
              <w:ind w:right="1558"/>
              <w:jc w:val="both"/>
              <w:rPr>
                <w:rFonts w:ascii="Garamond" w:hAnsi="Garamond"/>
                <w:i/>
                <w:iCs/>
                <w:color w:val="000000"/>
                <w:bdr w:val="none" w:sz="0" w:space="0" w:color="auto" w:frame="1"/>
              </w:rPr>
            </w:pPr>
          </w:p>
          <w:p w14:paraId="0B48C1A0" w14:textId="70221F59" w:rsidR="00FC0B82" w:rsidRPr="004A69D3" w:rsidRDefault="00FC0B82" w:rsidP="004A69D3">
            <w:pPr>
              <w:pStyle w:val="Paragrafoelenco"/>
              <w:numPr>
                <w:ilvl w:val="0"/>
                <w:numId w:val="26"/>
              </w:numPr>
              <w:autoSpaceDE w:val="0"/>
              <w:autoSpaceDN w:val="0"/>
              <w:adjustRightInd w:val="0"/>
              <w:ind w:left="709" w:right="707"/>
              <w:jc w:val="both"/>
              <w:rPr>
                <w:rFonts w:ascii="Garamond" w:hAnsi="Garamond"/>
                <w:i/>
                <w:iCs/>
                <w:color w:val="000000"/>
                <w:bdr w:val="none" w:sz="0" w:space="0" w:color="auto" w:frame="1"/>
              </w:rPr>
            </w:pPr>
            <w:r w:rsidRPr="004A69D3">
              <w:rPr>
                <w:rFonts w:ascii="Garamond" w:hAnsi="Garamond"/>
                <w:i/>
                <w:iCs/>
                <w:color w:val="000000"/>
                <w:bdr w:val="none" w:sz="0" w:space="0" w:color="auto" w:frame="1"/>
              </w:rPr>
              <w:t>raccolta di buone pratiche e casi studio nelle zone alpine o montane extra-alpine in materia di modelli di fruizione, gestione e manutenzione delle piste ciclopedonali e ciclabili, con specifico riguardo ai profili di responsabilità verso terzi e ai prodotti assicurativi attivabili a tutela dei soggetti proprietari/gestori;</w:t>
            </w:r>
          </w:p>
          <w:p w14:paraId="6C23AF51" w14:textId="77777777" w:rsidR="00755ADB" w:rsidRPr="004676F1" w:rsidRDefault="00755ADB" w:rsidP="004A69D3">
            <w:pPr>
              <w:autoSpaceDE w:val="0"/>
              <w:autoSpaceDN w:val="0"/>
              <w:adjustRightInd w:val="0"/>
              <w:ind w:left="709" w:right="707" w:hanging="142"/>
              <w:jc w:val="both"/>
              <w:rPr>
                <w:rFonts w:ascii="Garamond" w:hAnsi="Garamond"/>
                <w:i/>
                <w:iCs/>
                <w:color w:val="000000"/>
                <w:bdr w:val="none" w:sz="0" w:space="0" w:color="auto" w:frame="1"/>
              </w:rPr>
            </w:pPr>
          </w:p>
          <w:p w14:paraId="0138DB2B" w14:textId="475D8350" w:rsidR="00FC0B82" w:rsidRPr="004A69D3" w:rsidRDefault="00FC0B82" w:rsidP="004A69D3">
            <w:pPr>
              <w:pStyle w:val="Paragrafoelenco"/>
              <w:numPr>
                <w:ilvl w:val="0"/>
                <w:numId w:val="26"/>
              </w:numPr>
              <w:tabs>
                <w:tab w:val="left" w:pos="8931"/>
              </w:tabs>
              <w:autoSpaceDE w:val="0"/>
              <w:autoSpaceDN w:val="0"/>
              <w:adjustRightInd w:val="0"/>
              <w:ind w:left="709" w:right="707"/>
              <w:jc w:val="both"/>
              <w:rPr>
                <w:rFonts w:ascii="Garamond" w:hAnsi="Garamond"/>
                <w:i/>
                <w:iCs/>
                <w:color w:val="000000"/>
                <w:bdr w:val="none" w:sz="0" w:space="0" w:color="auto" w:frame="1"/>
              </w:rPr>
            </w:pPr>
            <w:r w:rsidRPr="004A69D3">
              <w:rPr>
                <w:rFonts w:ascii="Garamond" w:hAnsi="Garamond"/>
                <w:i/>
                <w:iCs/>
                <w:color w:val="000000"/>
                <w:bdr w:val="none" w:sz="0" w:space="0" w:color="auto" w:frame="1"/>
              </w:rPr>
              <w:t>proposte di indirizzo normativo, tecnico e gestionale che possano rilevare per i decisori politici ai fini di intraprendere eventualmente un iter di modifica normativo che renda fruibile, gestibile e sicuro lo sviluppo del cicloturismo anche su ciclovie in quota.</w:t>
            </w:r>
            <w:r w:rsidR="00A84B43" w:rsidRPr="004A69D3">
              <w:rPr>
                <w:rFonts w:ascii="Garamond" w:hAnsi="Garamond"/>
                <w:i/>
                <w:iCs/>
                <w:color w:val="000000"/>
                <w:bdr w:val="none" w:sz="0" w:space="0" w:color="auto" w:frame="1"/>
              </w:rPr>
              <w:t xml:space="preserve"> </w:t>
            </w:r>
          </w:p>
          <w:p w14:paraId="50FC892C" w14:textId="03274178" w:rsidR="00A84B43" w:rsidRDefault="00A84B43" w:rsidP="00FC0B82">
            <w:pPr>
              <w:tabs>
                <w:tab w:val="left" w:pos="8931"/>
              </w:tabs>
              <w:autoSpaceDE w:val="0"/>
              <w:autoSpaceDN w:val="0"/>
              <w:adjustRightInd w:val="0"/>
              <w:ind w:left="426" w:right="707" w:hanging="142"/>
              <w:jc w:val="both"/>
              <w:rPr>
                <w:rFonts w:ascii="Garamond" w:hAnsi="Garamond"/>
                <w:i/>
                <w:iCs/>
                <w:color w:val="000000"/>
                <w:bdr w:val="none" w:sz="0" w:space="0" w:color="auto" w:frame="1"/>
              </w:rPr>
            </w:pPr>
          </w:p>
          <w:p w14:paraId="5DCB32E8" w14:textId="4F81B81F" w:rsidR="00A84B43" w:rsidRDefault="00A84B43" w:rsidP="00A84B43">
            <w:pPr>
              <w:tabs>
                <w:tab w:val="left" w:pos="8931"/>
              </w:tabs>
              <w:autoSpaceDE w:val="0"/>
              <w:autoSpaceDN w:val="0"/>
              <w:adjustRightInd w:val="0"/>
              <w:ind w:left="142" w:right="707"/>
              <w:jc w:val="both"/>
              <w:rPr>
                <w:rFonts w:ascii="Garamond" w:hAnsi="Garamond"/>
                <w:color w:val="000000"/>
                <w:bdr w:val="none" w:sz="0" w:space="0" w:color="auto" w:frame="1"/>
              </w:rPr>
            </w:pPr>
            <w:r w:rsidRPr="00A84B43">
              <w:rPr>
                <w:rFonts w:ascii="Garamond" w:hAnsi="Garamond"/>
                <w:color w:val="000000"/>
                <w:bdr w:val="none" w:sz="0" w:space="0" w:color="auto" w:frame="1"/>
              </w:rPr>
              <w:t>La collaborazione richiede la realizzazione di un rapporto in lingua italiana e francese dovrà comprendere:</w:t>
            </w:r>
          </w:p>
          <w:p w14:paraId="3E815886" w14:textId="77777777" w:rsidR="00A84B43" w:rsidRPr="00A84B43" w:rsidRDefault="00A84B43" w:rsidP="00A84B43">
            <w:pPr>
              <w:tabs>
                <w:tab w:val="left" w:pos="8931"/>
              </w:tabs>
              <w:autoSpaceDE w:val="0"/>
              <w:autoSpaceDN w:val="0"/>
              <w:adjustRightInd w:val="0"/>
              <w:ind w:left="142" w:right="707"/>
              <w:jc w:val="both"/>
              <w:rPr>
                <w:rFonts w:ascii="Garamond" w:hAnsi="Garamond"/>
                <w:color w:val="000000"/>
                <w:bdr w:val="none" w:sz="0" w:space="0" w:color="auto" w:frame="1"/>
              </w:rPr>
            </w:pPr>
          </w:p>
          <w:p w14:paraId="2FD3AE02" w14:textId="47A67814" w:rsidR="002C58C5" w:rsidRPr="002C58C5" w:rsidRDefault="002C58C5" w:rsidP="002C58C5">
            <w:pPr>
              <w:pStyle w:val="Paragrafoelenco"/>
              <w:numPr>
                <w:ilvl w:val="0"/>
                <w:numId w:val="25"/>
              </w:numPr>
              <w:tabs>
                <w:tab w:val="left" w:pos="8931"/>
              </w:tabs>
              <w:autoSpaceDE w:val="0"/>
              <w:autoSpaceDN w:val="0"/>
              <w:adjustRightInd w:val="0"/>
              <w:ind w:right="707"/>
              <w:rPr>
                <w:rFonts w:ascii="Garamond" w:hAnsi="Garamond"/>
                <w:i/>
                <w:iCs/>
                <w:color w:val="000000"/>
                <w:bdr w:val="none" w:sz="0" w:space="0" w:color="auto" w:frame="1"/>
              </w:rPr>
            </w:pPr>
            <w:r>
              <w:rPr>
                <w:rFonts w:ascii="Garamond" w:hAnsi="Garamond"/>
                <w:i/>
                <w:iCs/>
                <w:color w:val="000000"/>
                <w:bdr w:val="none" w:sz="0" w:space="0" w:color="auto" w:frame="1"/>
              </w:rPr>
              <w:t>b</w:t>
            </w:r>
            <w:r w:rsidRPr="002C58C5">
              <w:rPr>
                <w:rFonts w:ascii="Garamond" w:hAnsi="Garamond"/>
                <w:i/>
                <w:iCs/>
                <w:color w:val="000000"/>
                <w:bdr w:val="none" w:sz="0" w:space="0" w:color="auto" w:frame="1"/>
              </w:rPr>
              <w:t>uone pratiche e casi studio in zone alpine o montane extra-alpine</w:t>
            </w:r>
          </w:p>
          <w:p w14:paraId="66C75FB6" w14:textId="7D518814" w:rsidR="002C58C5" w:rsidRPr="002C58C5" w:rsidRDefault="002C58C5" w:rsidP="002C58C5">
            <w:pPr>
              <w:pStyle w:val="Paragrafoelenco"/>
              <w:numPr>
                <w:ilvl w:val="0"/>
                <w:numId w:val="25"/>
              </w:numPr>
              <w:tabs>
                <w:tab w:val="left" w:pos="8931"/>
              </w:tabs>
              <w:autoSpaceDE w:val="0"/>
              <w:autoSpaceDN w:val="0"/>
              <w:adjustRightInd w:val="0"/>
              <w:ind w:right="707"/>
              <w:rPr>
                <w:rFonts w:ascii="Garamond" w:hAnsi="Garamond"/>
                <w:i/>
                <w:iCs/>
                <w:color w:val="000000"/>
                <w:bdr w:val="none" w:sz="0" w:space="0" w:color="auto" w:frame="1"/>
              </w:rPr>
            </w:pPr>
            <w:r>
              <w:rPr>
                <w:rFonts w:ascii="Garamond" w:hAnsi="Garamond"/>
                <w:i/>
                <w:iCs/>
                <w:color w:val="000000"/>
                <w:bdr w:val="none" w:sz="0" w:space="0" w:color="auto" w:frame="1"/>
              </w:rPr>
              <w:t>p</w:t>
            </w:r>
            <w:r w:rsidRPr="002C58C5">
              <w:rPr>
                <w:rFonts w:ascii="Garamond" w:hAnsi="Garamond"/>
                <w:i/>
                <w:iCs/>
                <w:color w:val="000000"/>
                <w:bdr w:val="none" w:sz="0" w:space="0" w:color="auto" w:frame="1"/>
              </w:rPr>
              <w:t xml:space="preserve">roposte normative, tecniche e gestionali a breve e medio termine </w:t>
            </w:r>
          </w:p>
          <w:p w14:paraId="14073BF7" w14:textId="77777777" w:rsidR="00A84B43" w:rsidRDefault="00A84B43" w:rsidP="00A84B43">
            <w:pPr>
              <w:tabs>
                <w:tab w:val="left" w:pos="8931"/>
              </w:tabs>
              <w:autoSpaceDE w:val="0"/>
              <w:autoSpaceDN w:val="0"/>
              <w:adjustRightInd w:val="0"/>
              <w:ind w:left="709" w:right="707" w:hanging="142"/>
              <w:jc w:val="both"/>
              <w:rPr>
                <w:rFonts w:ascii="Garamond" w:hAnsi="Garamond"/>
                <w:i/>
                <w:iCs/>
                <w:color w:val="000000"/>
                <w:bdr w:val="none" w:sz="0" w:space="0" w:color="auto" w:frame="1"/>
              </w:rPr>
            </w:pPr>
          </w:p>
          <w:p w14:paraId="437FF9A8" w14:textId="70DF9A9E" w:rsidR="00D91FA9" w:rsidRPr="00462E2E" w:rsidRDefault="00D91FA9" w:rsidP="004A69D3">
            <w:pPr>
              <w:autoSpaceDE w:val="0"/>
              <w:autoSpaceDN w:val="0"/>
              <w:adjustRightInd w:val="0"/>
              <w:ind w:left="993" w:firstLine="425"/>
              <w:jc w:val="both"/>
              <w:rPr>
                <w:rFonts w:ascii="Garamond" w:hAnsi="Garamond"/>
                <w:i/>
                <w:iCs/>
              </w:rPr>
            </w:pPr>
          </w:p>
        </w:tc>
      </w:tr>
      <w:tr w:rsidR="00A84B43" w:rsidRPr="00F455EE" w14:paraId="5278597D" w14:textId="77777777" w:rsidTr="005769A8">
        <w:trPr>
          <w:trHeight w:val="204"/>
        </w:trPr>
        <w:tc>
          <w:tcPr>
            <w:tcW w:w="9747" w:type="dxa"/>
          </w:tcPr>
          <w:p w14:paraId="36A0D0D5" w14:textId="77777777" w:rsidR="00A84B43" w:rsidRDefault="00A84B43" w:rsidP="00FC0B82">
            <w:pPr>
              <w:autoSpaceDE w:val="0"/>
              <w:autoSpaceDN w:val="0"/>
              <w:adjustRightInd w:val="0"/>
              <w:ind w:right="1558"/>
              <w:jc w:val="both"/>
              <w:rPr>
                <w:rFonts w:ascii="Garamond" w:hAnsi="Garamond"/>
                <w:i/>
                <w:iCs/>
                <w:color w:val="000000"/>
                <w:bdr w:val="none" w:sz="0" w:space="0" w:color="auto" w:frame="1"/>
              </w:rPr>
            </w:pPr>
          </w:p>
        </w:tc>
      </w:tr>
    </w:tbl>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4D962F1A" w:rsidR="006C2C9F" w:rsidRDefault="006C2C9F" w:rsidP="006C2C9F">
      <w:pPr>
        <w:pStyle w:val="Intestazione"/>
        <w:ind w:right="567"/>
        <w:rPr>
          <w:rFonts w:ascii="Garamond" w:hAnsi="Garamond" w:cs="Arial"/>
          <w:b/>
          <w:sz w:val="24"/>
          <w:szCs w:val="24"/>
        </w:rPr>
      </w:pPr>
    </w:p>
    <w:p w14:paraId="1599E40C" w14:textId="4BCE4D8A" w:rsidR="002C58C5" w:rsidRDefault="002C58C5" w:rsidP="006C2C9F">
      <w:pPr>
        <w:pStyle w:val="Intestazione"/>
        <w:ind w:right="567"/>
        <w:rPr>
          <w:rFonts w:ascii="Garamond" w:hAnsi="Garamond" w:cs="Arial"/>
          <w:b/>
          <w:sz w:val="24"/>
          <w:szCs w:val="24"/>
        </w:rPr>
      </w:pPr>
    </w:p>
    <w:p w14:paraId="44819547" w14:textId="3A489F15" w:rsidR="002C58C5" w:rsidRDefault="002C58C5" w:rsidP="006C2C9F">
      <w:pPr>
        <w:pStyle w:val="Intestazione"/>
        <w:ind w:right="567"/>
        <w:rPr>
          <w:rFonts w:ascii="Garamond" w:hAnsi="Garamond" w:cs="Arial"/>
          <w:b/>
          <w:sz w:val="24"/>
          <w:szCs w:val="24"/>
        </w:rPr>
      </w:pPr>
    </w:p>
    <w:p w14:paraId="0F0BBDC0" w14:textId="77777777" w:rsidR="002C58C5" w:rsidRPr="00770147" w:rsidRDefault="002C58C5" w:rsidP="006C2C9F">
      <w:pPr>
        <w:pStyle w:val="Intestazione"/>
        <w:ind w:right="567"/>
        <w:rPr>
          <w:rFonts w:ascii="Garamond" w:hAnsi="Garamond" w:cs="Arial"/>
          <w:b/>
          <w:sz w:val="24"/>
          <w:szCs w:val="24"/>
        </w:rPr>
      </w:pPr>
    </w:p>
    <w:p w14:paraId="441C2C6D" w14:textId="77777777" w:rsidR="006C2C9F" w:rsidRPr="00770147" w:rsidRDefault="006C2C9F" w:rsidP="002C58C5">
      <w:pPr>
        <w:pStyle w:val="Intestazione"/>
        <w:ind w:right="-1"/>
        <w:jc w:val="center"/>
        <w:rPr>
          <w:rFonts w:ascii="Garamond" w:hAnsi="Garamond" w:cs="Arial"/>
          <w:b/>
          <w:sz w:val="24"/>
          <w:szCs w:val="24"/>
        </w:rPr>
      </w:pPr>
      <w:r w:rsidRPr="00770147">
        <w:rPr>
          <w:rFonts w:ascii="Garamond" w:hAnsi="Garamond" w:cs="Arial"/>
          <w:b/>
          <w:sz w:val="24"/>
          <w:szCs w:val="24"/>
        </w:rPr>
        <w:lastRenderedPageBreak/>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507B2F6A" w:rsidR="006A7CB4" w:rsidRDefault="006A7CB4" w:rsidP="006A7CB4">
      <w:pPr>
        <w:pStyle w:val="Intestazione"/>
        <w:ind w:left="720" w:right="98"/>
        <w:jc w:val="both"/>
        <w:rPr>
          <w:rFonts w:ascii="Garamond" w:hAnsi="Garamond" w:cs="Arial"/>
          <w:sz w:val="24"/>
          <w:szCs w:val="24"/>
        </w:rPr>
      </w:pPr>
    </w:p>
    <w:p w14:paraId="20D6C5FC" w14:textId="6A760B2B" w:rsidR="002C58C5" w:rsidRDefault="002C58C5" w:rsidP="006A7CB4">
      <w:pPr>
        <w:pStyle w:val="Intestazione"/>
        <w:ind w:left="720" w:right="98"/>
        <w:jc w:val="both"/>
        <w:rPr>
          <w:rFonts w:ascii="Garamond" w:hAnsi="Garamond" w:cs="Arial"/>
          <w:sz w:val="24"/>
          <w:szCs w:val="24"/>
        </w:rPr>
      </w:pPr>
    </w:p>
    <w:p w14:paraId="4D975A6B" w14:textId="77777777" w:rsidR="002C58C5" w:rsidRDefault="002C58C5" w:rsidP="006A7CB4">
      <w:pPr>
        <w:pStyle w:val="Intestazione"/>
        <w:ind w:left="720" w:right="98"/>
        <w:jc w:val="both"/>
        <w:rPr>
          <w:rFonts w:ascii="Garamond" w:hAnsi="Garamond" w:cs="Arial"/>
          <w:sz w:val="24"/>
          <w:szCs w:val="24"/>
        </w:rPr>
      </w:pPr>
    </w:p>
    <w:p w14:paraId="441C2C96" w14:textId="77777777" w:rsidR="00076033" w:rsidRPr="00462E2E" w:rsidRDefault="00076033" w:rsidP="00076033">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lastRenderedPageBreak/>
        <w:t>Art. 3 – Incompatibilità</w:t>
      </w:r>
    </w:p>
    <w:p w14:paraId="441C2C97" w14:textId="138A26C1"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3D39D66B"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088868F"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462E2E">
        <w:rPr>
          <w:rFonts w:ascii="Garamond" w:hAnsi="Garamond" w:cs="Garamond"/>
          <w:i/>
          <w:sz w:val="22"/>
          <w:szCs w:val="22"/>
        </w:rPr>
        <w:t xml:space="preserve"> </w:t>
      </w:r>
      <w:r w:rsidRPr="00462E2E">
        <w:rPr>
          <w:rFonts w:ascii="Garamond" w:hAnsi="Garamond" w:cs="Garamond"/>
          <w:i/>
          <w:sz w:val="22"/>
          <w:szCs w:val="22"/>
        </w:rPr>
        <w:t>del Nucleo di Valutazione.</w:t>
      </w:r>
    </w:p>
    <w:p w14:paraId="441C2C9A" w14:textId="6832A6F6"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w:t>
      </w:r>
      <w:r w:rsidR="005A0956" w:rsidRPr="00462E2E">
        <w:rPr>
          <w:rFonts w:ascii="Garamond" w:hAnsi="Garamond" w:cs="Garamond"/>
          <w:i/>
          <w:sz w:val="22"/>
          <w:szCs w:val="22"/>
        </w:rPr>
        <w:t xml:space="preserve"> </w:t>
      </w:r>
      <w:r w:rsidRPr="00462E2E">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26192A07"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393E43E8" w:rsidR="00076033" w:rsidRPr="00462E2E" w:rsidRDefault="00076033" w:rsidP="00A772F8">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studiorum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1F6D64FF"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sidR="00462E2E">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1B4D6" w14:textId="77777777" w:rsidR="004776E7" w:rsidRDefault="004776E7">
      <w:r>
        <w:separator/>
      </w:r>
    </w:p>
  </w:endnote>
  <w:endnote w:type="continuationSeparator" w:id="0">
    <w:p w14:paraId="19C77C7F" w14:textId="77777777" w:rsidR="004776E7" w:rsidRDefault="004776E7">
      <w:r>
        <w:continuationSeparator/>
      </w:r>
    </w:p>
  </w:endnote>
  <w:endnote w:type="continuationNotice" w:id="1">
    <w:p w14:paraId="3742B98C" w14:textId="77777777" w:rsidR="004776E7" w:rsidRDefault="00477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F5B24" w14:textId="77777777" w:rsidR="004776E7" w:rsidRDefault="004776E7">
      <w:r>
        <w:separator/>
      </w:r>
    </w:p>
  </w:footnote>
  <w:footnote w:type="continuationSeparator" w:id="0">
    <w:p w14:paraId="660C88C4" w14:textId="77777777" w:rsidR="004776E7" w:rsidRDefault="004776E7">
      <w:r>
        <w:continuationSeparator/>
      </w:r>
    </w:p>
  </w:footnote>
  <w:footnote w:type="continuationNotice" w:id="1">
    <w:p w14:paraId="196CCE64" w14:textId="77777777" w:rsidR="004776E7" w:rsidRDefault="004776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47770C"/>
    <w:multiLevelType w:val="hybridMultilevel"/>
    <w:tmpl w:val="95009DD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744173"/>
    <w:multiLevelType w:val="hybridMultilevel"/>
    <w:tmpl w:val="000AC69E"/>
    <w:lvl w:ilvl="0" w:tplc="B4BC16BC">
      <w:start w:val="1"/>
      <w:numFmt w:val="bullet"/>
      <w:lvlText w:val=""/>
      <w:lvlJc w:val="left"/>
      <w:pPr>
        <w:ind w:left="1146" w:hanging="360"/>
      </w:pPr>
      <w:rPr>
        <w:rFonts w:ascii="Symbol" w:hAnsi="Symbol" w:hint="default"/>
      </w:rPr>
    </w:lvl>
    <w:lvl w:ilvl="1" w:tplc="481848D6">
      <w:numFmt w:val="bullet"/>
      <w:lvlText w:val="•"/>
      <w:lvlJc w:val="left"/>
      <w:pPr>
        <w:ind w:left="1440" w:hanging="360"/>
      </w:pPr>
      <w:rPr>
        <w:rFonts w:ascii="Garamond" w:eastAsia="Times New Roman" w:hAnsi="Garamond"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F214AA1"/>
    <w:multiLevelType w:val="hybridMultilevel"/>
    <w:tmpl w:val="6B726980"/>
    <w:lvl w:ilvl="0" w:tplc="481848D6">
      <w:numFmt w:val="bullet"/>
      <w:lvlText w:val="•"/>
      <w:lvlJc w:val="left"/>
      <w:pPr>
        <w:ind w:left="1145" w:hanging="360"/>
      </w:pPr>
      <w:rPr>
        <w:rFonts w:ascii="Garamond" w:eastAsia="Times New Roman" w:hAnsi="Garamond"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9" w15:restartNumberingAfterBreak="0">
    <w:nsid w:val="5FF63D04"/>
    <w:multiLevelType w:val="hybridMultilevel"/>
    <w:tmpl w:val="1F58C342"/>
    <w:lvl w:ilvl="0" w:tplc="481848D6">
      <w:numFmt w:val="bullet"/>
      <w:lvlText w:val="•"/>
      <w:lvlJc w:val="left"/>
      <w:pPr>
        <w:ind w:left="1004" w:hanging="360"/>
      </w:pPr>
      <w:rPr>
        <w:rFonts w:ascii="Garamond" w:eastAsia="Times New Roman" w:hAnsi="Garamond"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CC2DDB"/>
    <w:multiLevelType w:val="hybridMultilevel"/>
    <w:tmpl w:val="B04870CE"/>
    <w:lvl w:ilvl="0" w:tplc="481848D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8"/>
  </w:num>
  <w:num w:numId="2">
    <w:abstractNumId w:val="17"/>
  </w:num>
  <w:num w:numId="3">
    <w:abstractNumId w:val="13"/>
  </w:num>
  <w:num w:numId="4">
    <w:abstractNumId w:val="0"/>
  </w:num>
  <w:num w:numId="5">
    <w:abstractNumId w:val="20"/>
  </w:num>
  <w:num w:numId="6">
    <w:abstractNumId w:val="10"/>
  </w:num>
  <w:num w:numId="7">
    <w:abstractNumId w:val="1"/>
  </w:num>
  <w:num w:numId="8">
    <w:abstractNumId w:val="7"/>
  </w:num>
  <w:num w:numId="9">
    <w:abstractNumId w:val="21"/>
  </w:num>
  <w:num w:numId="10">
    <w:abstractNumId w:val="5"/>
  </w:num>
  <w:num w:numId="11">
    <w:abstractNumId w:val="25"/>
  </w:num>
  <w:num w:numId="12">
    <w:abstractNumId w:val="16"/>
  </w:num>
  <w:num w:numId="13">
    <w:abstractNumId w:val="15"/>
  </w:num>
  <w:num w:numId="14">
    <w:abstractNumId w:val="6"/>
    <w:lvlOverride w:ilvl="0">
      <w:startOverride w:val="1"/>
    </w:lvlOverride>
  </w:num>
  <w:num w:numId="15">
    <w:abstractNumId w:val="23"/>
  </w:num>
  <w:num w:numId="16">
    <w:abstractNumId w:val="9"/>
    <w:lvlOverride w:ilvl="0">
      <w:startOverride w:val="1"/>
    </w:lvlOverride>
  </w:num>
  <w:num w:numId="17">
    <w:abstractNumId w:val="3"/>
  </w:num>
  <w:num w:numId="18">
    <w:abstractNumId w:val="24"/>
  </w:num>
  <w:num w:numId="19">
    <w:abstractNumId w:val="4"/>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4"/>
  </w:num>
  <w:num w:numId="24">
    <w:abstractNumId w:val="18"/>
  </w:num>
  <w:num w:numId="25">
    <w:abstractNumId w:val="22"/>
  </w:num>
  <w:num w:numId="2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E755F"/>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C79"/>
    <w:rsid w:val="001B3D91"/>
    <w:rsid w:val="001B5E3F"/>
    <w:rsid w:val="001B615E"/>
    <w:rsid w:val="001C053C"/>
    <w:rsid w:val="001C182D"/>
    <w:rsid w:val="001C4F78"/>
    <w:rsid w:val="001C6452"/>
    <w:rsid w:val="001D11E3"/>
    <w:rsid w:val="001E1EC9"/>
    <w:rsid w:val="001E2913"/>
    <w:rsid w:val="001E485B"/>
    <w:rsid w:val="001E79E9"/>
    <w:rsid w:val="001F1DCF"/>
    <w:rsid w:val="002033E6"/>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C58C5"/>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638"/>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5096"/>
    <w:rsid w:val="00427699"/>
    <w:rsid w:val="004315CC"/>
    <w:rsid w:val="0043305F"/>
    <w:rsid w:val="00433C5A"/>
    <w:rsid w:val="00435FE7"/>
    <w:rsid w:val="00443137"/>
    <w:rsid w:val="004476D5"/>
    <w:rsid w:val="00452A7F"/>
    <w:rsid w:val="004578EB"/>
    <w:rsid w:val="00462E2E"/>
    <w:rsid w:val="00465F2A"/>
    <w:rsid w:val="00474101"/>
    <w:rsid w:val="004776E7"/>
    <w:rsid w:val="00495B6B"/>
    <w:rsid w:val="00496F33"/>
    <w:rsid w:val="004A063A"/>
    <w:rsid w:val="004A2217"/>
    <w:rsid w:val="004A271B"/>
    <w:rsid w:val="004A39B5"/>
    <w:rsid w:val="004A56DF"/>
    <w:rsid w:val="004A69D3"/>
    <w:rsid w:val="004C140C"/>
    <w:rsid w:val="004C157A"/>
    <w:rsid w:val="004C34F1"/>
    <w:rsid w:val="004C411F"/>
    <w:rsid w:val="004C5F8E"/>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43863"/>
    <w:rsid w:val="00750271"/>
    <w:rsid w:val="00752204"/>
    <w:rsid w:val="00755ADB"/>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2913"/>
    <w:rsid w:val="008B3B29"/>
    <w:rsid w:val="008B3BBD"/>
    <w:rsid w:val="008B587A"/>
    <w:rsid w:val="008B6703"/>
    <w:rsid w:val="008C4BAE"/>
    <w:rsid w:val="008D118C"/>
    <w:rsid w:val="008D22BE"/>
    <w:rsid w:val="008E13B4"/>
    <w:rsid w:val="008F1409"/>
    <w:rsid w:val="008F154C"/>
    <w:rsid w:val="008F627C"/>
    <w:rsid w:val="008F6A62"/>
    <w:rsid w:val="0090645A"/>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02A2"/>
    <w:rsid w:val="009E287E"/>
    <w:rsid w:val="009E4B85"/>
    <w:rsid w:val="009F50CA"/>
    <w:rsid w:val="00A03D2F"/>
    <w:rsid w:val="00A0401F"/>
    <w:rsid w:val="00A25CDB"/>
    <w:rsid w:val="00A309B0"/>
    <w:rsid w:val="00A55A56"/>
    <w:rsid w:val="00A56AE0"/>
    <w:rsid w:val="00A56BBD"/>
    <w:rsid w:val="00A622EB"/>
    <w:rsid w:val="00A6384C"/>
    <w:rsid w:val="00A67B2D"/>
    <w:rsid w:val="00A70128"/>
    <w:rsid w:val="00A7193A"/>
    <w:rsid w:val="00A71CE6"/>
    <w:rsid w:val="00A772F8"/>
    <w:rsid w:val="00A81397"/>
    <w:rsid w:val="00A83FA7"/>
    <w:rsid w:val="00A84B43"/>
    <w:rsid w:val="00A966AA"/>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6708"/>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24FF"/>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00E2"/>
    <w:rsid w:val="00BA102B"/>
    <w:rsid w:val="00BA1FFF"/>
    <w:rsid w:val="00BC4F02"/>
    <w:rsid w:val="00BC5E0A"/>
    <w:rsid w:val="00BD1367"/>
    <w:rsid w:val="00BD28B4"/>
    <w:rsid w:val="00BD79AC"/>
    <w:rsid w:val="00BD7B71"/>
    <w:rsid w:val="00BE2BEB"/>
    <w:rsid w:val="00BE3AE7"/>
    <w:rsid w:val="00BE3FA6"/>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088"/>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6B69"/>
    <w:rsid w:val="00E2717D"/>
    <w:rsid w:val="00E27922"/>
    <w:rsid w:val="00E3010E"/>
    <w:rsid w:val="00E34C44"/>
    <w:rsid w:val="00E36518"/>
    <w:rsid w:val="00E44FB9"/>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639F"/>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C0B82"/>
    <w:rsid w:val="00FC175A"/>
    <w:rsid w:val="00FC6ABF"/>
    <w:rsid w:val="00FC6EE5"/>
    <w:rsid w:val="00FD38A2"/>
    <w:rsid w:val="00FD617F"/>
    <w:rsid w:val="00FD6677"/>
    <w:rsid w:val="00FE5415"/>
    <w:rsid w:val="00FE5C29"/>
    <w:rsid w:val="00FE7E65"/>
    <w:rsid w:val="00FF02EB"/>
    <w:rsid w:val="00FF0AE3"/>
    <w:rsid w:val="00FF293B"/>
    <w:rsid w:val="00FF30A1"/>
    <w:rsid w:val="00FF5417"/>
    <w:rsid w:val="69D8FB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227912">
      <w:bodyDiv w:val="1"/>
      <w:marLeft w:val="0"/>
      <w:marRight w:val="0"/>
      <w:marTop w:val="0"/>
      <w:marBottom w:val="0"/>
      <w:divBdr>
        <w:top w:val="none" w:sz="0" w:space="0" w:color="auto"/>
        <w:left w:val="none" w:sz="0" w:space="0" w:color="auto"/>
        <w:bottom w:val="none" w:sz="0" w:space="0" w:color="auto"/>
        <w:right w:val="none" w:sz="0" w:space="0" w:color="auto"/>
      </w:divBdr>
    </w:div>
    <w:div w:id="921719427">
      <w:bodyDiv w:val="1"/>
      <w:marLeft w:val="0"/>
      <w:marRight w:val="0"/>
      <w:marTop w:val="0"/>
      <w:marBottom w:val="0"/>
      <w:divBdr>
        <w:top w:val="none" w:sz="0" w:space="0" w:color="auto"/>
        <w:left w:val="none" w:sz="0" w:space="0" w:color="auto"/>
        <w:bottom w:val="none" w:sz="0" w:space="0" w:color="auto"/>
        <w:right w:val="none" w:sz="0" w:space="0" w:color="auto"/>
      </w:divBdr>
    </w:div>
    <w:div w:id="991715307">
      <w:bodyDiv w:val="1"/>
      <w:marLeft w:val="0"/>
      <w:marRight w:val="0"/>
      <w:marTop w:val="0"/>
      <w:marBottom w:val="0"/>
      <w:divBdr>
        <w:top w:val="none" w:sz="0" w:space="0" w:color="auto"/>
        <w:left w:val="none" w:sz="0" w:space="0" w:color="auto"/>
        <w:bottom w:val="none" w:sz="0" w:space="0" w:color="auto"/>
        <w:right w:val="none" w:sz="0" w:space="0" w:color="auto"/>
      </w:divBdr>
    </w:div>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4" ma:contentTypeDescription="Creare un nuovo documento." ma:contentTypeScope="" ma:versionID="d6674594199237d491a4e937d61a818d">
  <xsd:schema xmlns:xsd="http://www.w3.org/2001/XMLSchema" xmlns:xs="http://www.w3.org/2001/XMLSchema" xmlns:p="http://schemas.microsoft.com/office/2006/metadata/properties" xmlns:ns1="http://schemas.microsoft.com/sharepoint/v3" xmlns:ns2="827ef35c-0d7a-4cad-a750-5bcb7c695b3c" xmlns:ns3="b2cbe232-e2f2-4e2a-83cf-e6ea629c7834" targetNamespace="http://schemas.microsoft.com/office/2006/metadata/properties" ma:root="true" ma:fieldsID="927539cb35fc1c4da26c9c9f17acf972" ns1:_="" ns2:_="" ns3:_="">
    <xsd:import namespace="http://schemas.microsoft.com/sharepoint/v3"/>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tà criteri di conformità unificati" ma:hidden="true" ma:internalName="_ip_UnifiedCompliancePolicyProperties">
      <xsd:simpleType>
        <xsd:restriction base="dms:Note"/>
      </xsd:simpleType>
    </xsd:element>
    <xsd:element name="_ip_UnifiedCompliancePolicyUIAction" ma:index="21"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3.xml><?xml version="1.0" encoding="utf-8"?>
<ds:datastoreItem xmlns:ds="http://schemas.openxmlformats.org/officeDocument/2006/customXml" ds:itemID="{73FB9419-1B3E-41D5-B218-FF6B4B819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AD20D9-93A4-439C-80C9-B47599E6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984</Words>
  <Characters>5610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Laura Sirigu</cp:lastModifiedBy>
  <cp:revision>12</cp:revision>
  <cp:lastPrinted>2013-01-25T09:10:00Z</cp:lastPrinted>
  <dcterms:created xsi:type="dcterms:W3CDTF">2021-07-14T07:17:00Z</dcterms:created>
  <dcterms:modified xsi:type="dcterms:W3CDTF">2021-07-15T13:02:00Z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