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6A4C" w14:textId="77777777" w:rsidR="00FF570C" w:rsidRDefault="00A10018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MODULO </w:t>
      </w:r>
      <w:r w:rsidR="00343955"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 </w:t>
      </w:r>
    </w:p>
    <w:p w14:paraId="3C17E7FC" w14:textId="77777777" w:rsidR="00343955" w:rsidRDefault="00343955" w:rsidP="00FF570C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domanda</w:t>
      </w:r>
    </w:p>
    <w:p w14:paraId="7C2B8A7B" w14:textId="77777777" w:rsidR="00343955" w:rsidRDefault="00343955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14:paraId="7756B62A" w14:textId="77777777" w:rsidR="00340259" w:rsidRPr="00340259" w:rsidRDefault="00340259" w:rsidP="003D79BE">
      <w:pPr>
        <w:pStyle w:val="Intestazione"/>
        <w:ind w:left="5670" w:right="-2" w:hanging="425"/>
        <w:jc w:val="both"/>
        <w:rPr>
          <w:rFonts w:ascii="Garamond" w:hAnsi="Garamond"/>
          <w:b/>
          <w:szCs w:val="22"/>
        </w:rPr>
      </w:pPr>
      <w:r w:rsidRPr="00340259">
        <w:rPr>
          <w:rFonts w:ascii="Garamond" w:hAnsi="Garamond"/>
          <w:b/>
          <w:szCs w:val="22"/>
        </w:rPr>
        <w:t>Università della Valle d’Aosta</w:t>
      </w:r>
    </w:p>
    <w:p w14:paraId="00D5355D" w14:textId="1DDE61B2" w:rsidR="00340259" w:rsidRDefault="00340259" w:rsidP="003D79BE">
      <w:pPr>
        <w:pStyle w:val="Intestazione"/>
        <w:ind w:left="5670" w:right="-2" w:hanging="425"/>
        <w:jc w:val="both"/>
        <w:rPr>
          <w:rFonts w:ascii="Garamond" w:hAnsi="Garamond"/>
          <w:b/>
          <w:szCs w:val="22"/>
        </w:rPr>
      </w:pPr>
      <w:r w:rsidRPr="00340259">
        <w:rPr>
          <w:rFonts w:ascii="Garamond" w:hAnsi="Garamond"/>
          <w:b/>
          <w:szCs w:val="22"/>
        </w:rPr>
        <w:t xml:space="preserve">Université de la </w:t>
      </w:r>
      <w:proofErr w:type="spellStart"/>
      <w:r w:rsidRPr="00340259">
        <w:rPr>
          <w:rFonts w:ascii="Garamond" w:hAnsi="Garamond"/>
          <w:b/>
          <w:szCs w:val="22"/>
        </w:rPr>
        <w:t>Vallée</w:t>
      </w:r>
      <w:proofErr w:type="spellEnd"/>
      <w:r w:rsidRPr="00340259">
        <w:rPr>
          <w:rFonts w:ascii="Garamond" w:hAnsi="Garamond"/>
          <w:b/>
          <w:szCs w:val="22"/>
        </w:rPr>
        <w:t xml:space="preserve"> d’</w:t>
      </w:r>
      <w:proofErr w:type="spellStart"/>
      <w:r w:rsidRPr="00340259">
        <w:rPr>
          <w:rFonts w:ascii="Garamond" w:hAnsi="Garamond"/>
          <w:b/>
          <w:szCs w:val="22"/>
        </w:rPr>
        <w:t>Aoste</w:t>
      </w:r>
      <w:proofErr w:type="spellEnd"/>
    </w:p>
    <w:p w14:paraId="7FE2CE03" w14:textId="77777777" w:rsidR="00340259" w:rsidRDefault="00340259" w:rsidP="003D79BE">
      <w:pPr>
        <w:pStyle w:val="Intestazione"/>
        <w:ind w:left="5670" w:right="-2" w:hanging="425"/>
        <w:jc w:val="both"/>
        <w:rPr>
          <w:rFonts w:ascii="Garamond" w:hAnsi="Garamond"/>
          <w:b/>
          <w:szCs w:val="22"/>
        </w:rPr>
      </w:pPr>
    </w:p>
    <w:p w14:paraId="2D6C8C04" w14:textId="0E6CD2E2" w:rsidR="004F2773" w:rsidRPr="00DF0DE9" w:rsidRDefault="00DF0DE9" w:rsidP="003D79BE">
      <w:pPr>
        <w:pStyle w:val="Intestazione"/>
        <w:ind w:left="5670" w:right="-2" w:hanging="425"/>
        <w:jc w:val="both"/>
        <w:rPr>
          <w:rFonts w:ascii="Garamond" w:hAnsi="Garamond"/>
          <w:b/>
          <w:szCs w:val="22"/>
        </w:rPr>
      </w:pPr>
      <w:r w:rsidRPr="00DF0DE9">
        <w:rPr>
          <w:rFonts w:ascii="Garamond" w:hAnsi="Garamond"/>
          <w:b/>
          <w:szCs w:val="22"/>
        </w:rPr>
        <w:t>U</w:t>
      </w:r>
      <w:r w:rsidR="004F2773" w:rsidRPr="00DF0DE9">
        <w:rPr>
          <w:rFonts w:ascii="Garamond" w:hAnsi="Garamond"/>
          <w:b/>
          <w:szCs w:val="22"/>
        </w:rPr>
        <w:t xml:space="preserve">fficio </w:t>
      </w:r>
      <w:r w:rsidR="008643A3" w:rsidRPr="00DF0DE9">
        <w:rPr>
          <w:rFonts w:ascii="Garamond" w:hAnsi="Garamond"/>
          <w:b/>
          <w:szCs w:val="22"/>
        </w:rPr>
        <w:t>Protocollo</w:t>
      </w:r>
      <w:r w:rsidR="000A4256">
        <w:rPr>
          <w:rFonts w:ascii="Garamond" w:hAnsi="Garamond"/>
          <w:b/>
          <w:szCs w:val="22"/>
        </w:rPr>
        <w:t xml:space="preserve"> e Gestione documentale</w:t>
      </w:r>
      <w:r w:rsidR="008643A3" w:rsidRPr="00DF0DE9">
        <w:rPr>
          <w:rFonts w:ascii="Garamond" w:hAnsi="Garamond"/>
          <w:b/>
          <w:szCs w:val="22"/>
        </w:rPr>
        <w:t xml:space="preserve"> </w:t>
      </w:r>
    </w:p>
    <w:p w14:paraId="38444EB2" w14:textId="77777777" w:rsidR="00A413C2" w:rsidRPr="00DF0DE9" w:rsidRDefault="00A413C2" w:rsidP="004F2773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 w:rsidRPr="00DF0DE9">
        <w:rPr>
          <w:rFonts w:ascii="Garamond" w:hAnsi="Garamond"/>
          <w:b/>
          <w:szCs w:val="22"/>
        </w:rPr>
        <w:t>Strada Cappuccini n. 2/A</w:t>
      </w:r>
    </w:p>
    <w:p w14:paraId="2F8BC2F4" w14:textId="77777777" w:rsidR="00A413C2" w:rsidRDefault="00A413C2" w:rsidP="004F2773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 w:rsidRPr="00DF0DE9">
        <w:rPr>
          <w:rFonts w:ascii="Garamond" w:hAnsi="Garamond"/>
          <w:b/>
          <w:szCs w:val="22"/>
        </w:rPr>
        <w:t xml:space="preserve">11100 </w:t>
      </w:r>
      <w:r w:rsidR="00D6198F">
        <w:rPr>
          <w:rFonts w:ascii="Garamond" w:hAnsi="Garamond"/>
          <w:b/>
          <w:szCs w:val="22"/>
        </w:rPr>
        <w:t xml:space="preserve">  </w:t>
      </w:r>
      <w:r w:rsidRPr="00DF0DE9">
        <w:rPr>
          <w:rFonts w:ascii="Garamond" w:hAnsi="Garamond"/>
          <w:b/>
          <w:szCs w:val="22"/>
        </w:rPr>
        <w:t>AOSTA</w:t>
      </w:r>
    </w:p>
    <w:p w14:paraId="1B87153E" w14:textId="278CAF48" w:rsidR="00F41F3F" w:rsidRPr="00DF0DE9" w:rsidRDefault="00DF33B7" w:rsidP="004F2773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hyperlink r:id="rId11" w:history="1">
        <w:r w:rsidR="000E7A67" w:rsidRPr="003E05DD">
          <w:rPr>
            <w:rStyle w:val="Collegamentoipertestuale"/>
            <w:rFonts w:ascii="Garamond" w:hAnsi="Garamond"/>
            <w:sz w:val="24"/>
            <w:szCs w:val="24"/>
          </w:rPr>
          <w:t>protocollo@pec.univda.it</w:t>
        </w:r>
      </w:hyperlink>
    </w:p>
    <w:p w14:paraId="1FC2DEA3" w14:textId="77777777" w:rsidR="00C75FFF" w:rsidRDefault="00C75FFF" w:rsidP="00C93FB9">
      <w:pPr>
        <w:pStyle w:val="Intestazione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711ED91D" w14:textId="77777777" w:rsidR="000E7A67" w:rsidRDefault="000E7A67" w:rsidP="009D415E">
      <w:pPr>
        <w:pStyle w:val="Intestazione"/>
        <w:spacing w:line="28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765CB6E7" w14:textId="1C2F7A0F" w:rsidR="00A8100A" w:rsidRPr="00340259" w:rsidRDefault="00A8100A" w:rsidP="00340259">
      <w:pPr>
        <w:pStyle w:val="Intestazione"/>
        <w:spacing w:line="280" w:lineRule="exact"/>
        <w:jc w:val="both"/>
        <w:rPr>
          <w:rFonts w:ascii="Times New Roman" w:hAnsi="Times New Roman"/>
          <w:b/>
          <w:sz w:val="24"/>
          <w:szCs w:val="24"/>
        </w:rPr>
      </w:pPr>
      <w:r w:rsidRPr="00F11D84">
        <w:rPr>
          <w:rFonts w:ascii="Times New Roman" w:hAnsi="Times New Roman"/>
          <w:b/>
          <w:sz w:val="24"/>
          <w:szCs w:val="24"/>
        </w:rPr>
        <w:t>P</w:t>
      </w:r>
      <w:r w:rsidRPr="00F11D84">
        <w:rPr>
          <w:rFonts w:ascii="Times New Roman" w:hAnsi="Times New Roman"/>
          <w:b/>
          <w:sz w:val="24"/>
          <w:szCs w:val="24"/>
        </w:rPr>
        <w:t>rocedura valutativa per la copertura di n. 1 posto di professore associato per il Settore concorsuale 13/B2 “Economia e gestione delle imprese”, Settore scientifico disciplinare SECS-P/08 “Economia e gestione delle imprese” mediante chiamata ai sensi dell’articolo 24, comma 5bis, della Legge 30 dicembre 2010, n. 240, riservata ad un ricercatore a tempo determinato di tipo b), presso il Dipartimento di Scienze economiche e politiche</w:t>
      </w:r>
      <w:r w:rsidRPr="00F11D84">
        <w:rPr>
          <w:rFonts w:ascii="Times New Roman" w:hAnsi="Times New Roman"/>
          <w:b/>
          <w:sz w:val="24"/>
          <w:szCs w:val="24"/>
        </w:rPr>
        <w:t>.</w:t>
      </w:r>
    </w:p>
    <w:p w14:paraId="1D5456D0" w14:textId="77777777" w:rsidR="003D164C" w:rsidRPr="009D415E" w:rsidRDefault="003D164C" w:rsidP="009D415E">
      <w:pPr>
        <w:pStyle w:val="Intestazione"/>
        <w:spacing w:line="28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7B106CBB" w14:textId="77777777" w:rsidR="00DB26E8" w:rsidRDefault="00DB26E8" w:rsidP="00C75FFF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4B9C5A30" w14:textId="155D8741" w:rsidR="00195164" w:rsidRPr="00DF0DE9" w:rsidRDefault="00E24D07" w:rsidP="00C75FFF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</w:t>
      </w:r>
      <w:r w:rsidR="007038E9">
        <w:rPr>
          <w:rFonts w:ascii="Times New Roman" w:hAnsi="Times New Roman"/>
          <w:sz w:val="24"/>
          <w:szCs w:val="24"/>
        </w:rPr>
        <w:t xml:space="preserve"> </w:t>
      </w:r>
      <w:r w:rsidR="00FF570C" w:rsidRPr="00DF0DE9">
        <w:rPr>
          <w:rFonts w:ascii="Times New Roman" w:hAnsi="Times New Roman"/>
          <w:sz w:val="24"/>
          <w:szCs w:val="24"/>
        </w:rPr>
        <w:t>sottoscritt</w:t>
      </w:r>
      <w:r>
        <w:rPr>
          <w:rFonts w:ascii="Times New Roman" w:hAnsi="Times New Roman"/>
          <w:sz w:val="24"/>
          <w:szCs w:val="24"/>
        </w:rPr>
        <w:t>a</w:t>
      </w:r>
      <w:r w:rsidR="00C75FFF">
        <w:rPr>
          <w:rFonts w:ascii="Times New Roman" w:hAnsi="Times New Roman"/>
          <w:sz w:val="24"/>
          <w:szCs w:val="24"/>
        </w:rPr>
        <w:t>………</w:t>
      </w:r>
      <w:r w:rsidR="00FF570C" w:rsidRPr="00DF0DE9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635DEE">
        <w:rPr>
          <w:rFonts w:ascii="Times New Roman" w:hAnsi="Times New Roman"/>
          <w:sz w:val="24"/>
          <w:szCs w:val="24"/>
        </w:rPr>
        <w:t>………..</w:t>
      </w:r>
      <w:r w:rsidR="00FF570C" w:rsidRPr="00DF0DE9">
        <w:rPr>
          <w:rFonts w:ascii="Times New Roman" w:hAnsi="Times New Roman"/>
          <w:sz w:val="24"/>
          <w:szCs w:val="24"/>
        </w:rPr>
        <w:t>.</w:t>
      </w:r>
    </w:p>
    <w:p w14:paraId="483CB57C" w14:textId="77777777" w:rsidR="00FF570C" w:rsidRPr="00DF0DE9" w:rsidRDefault="00FF570C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i/>
          <w:sz w:val="24"/>
          <w:szCs w:val="24"/>
        </w:rPr>
      </w:pPr>
      <w:r w:rsidRPr="00DF0DE9">
        <w:rPr>
          <w:rFonts w:ascii="Times New Roman" w:hAnsi="Times New Roman"/>
          <w:i/>
          <w:sz w:val="24"/>
          <w:szCs w:val="24"/>
        </w:rPr>
        <w:t>(nome e cognome)</w:t>
      </w:r>
    </w:p>
    <w:p w14:paraId="5C0B2BEA" w14:textId="77777777" w:rsidR="00760404" w:rsidRPr="00DF0DE9" w:rsidRDefault="00760404" w:rsidP="00DF0DE9">
      <w:pPr>
        <w:pStyle w:val="Corpotesto"/>
        <w:spacing w:line="220" w:lineRule="exact"/>
        <w:ind w:left="2832" w:firstLine="708"/>
        <w:rPr>
          <w:sz w:val="24"/>
          <w:szCs w:val="24"/>
        </w:rPr>
      </w:pPr>
    </w:p>
    <w:p w14:paraId="33A08FFE" w14:textId="54E33B56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nat</w:t>
      </w:r>
      <w:r w:rsidR="00E24D07">
        <w:rPr>
          <w:sz w:val="24"/>
          <w:szCs w:val="24"/>
        </w:rPr>
        <w:t>a</w:t>
      </w:r>
      <w:r w:rsidRPr="00DF0DE9">
        <w:rPr>
          <w:sz w:val="24"/>
          <w:szCs w:val="24"/>
        </w:rPr>
        <w:t>……a…………………………………………………………</w:t>
      </w:r>
      <w:r w:rsidR="00D81A5E">
        <w:rPr>
          <w:sz w:val="24"/>
          <w:szCs w:val="24"/>
        </w:rPr>
        <w:t xml:space="preserve"> </w:t>
      </w:r>
      <w:proofErr w:type="spellStart"/>
      <w:r w:rsidRPr="00DF0DE9">
        <w:rPr>
          <w:sz w:val="24"/>
          <w:szCs w:val="24"/>
        </w:rPr>
        <w:t>Prov</w:t>
      </w:r>
      <w:proofErr w:type="spellEnd"/>
      <w:r w:rsidRPr="00DF0DE9">
        <w:rPr>
          <w:sz w:val="24"/>
          <w:szCs w:val="24"/>
        </w:rPr>
        <w:t>…………</w:t>
      </w:r>
      <w:r w:rsidR="00635DEE">
        <w:rPr>
          <w:sz w:val="24"/>
          <w:szCs w:val="24"/>
        </w:rPr>
        <w:t>……..</w:t>
      </w:r>
      <w:r w:rsidRPr="00DF0DE9">
        <w:rPr>
          <w:sz w:val="24"/>
          <w:szCs w:val="24"/>
        </w:rPr>
        <w:t>……,</w:t>
      </w:r>
    </w:p>
    <w:p w14:paraId="31C0D0E6" w14:textId="77777777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</w:p>
    <w:p w14:paraId="4D1AE849" w14:textId="77777777" w:rsidR="00F4584A" w:rsidRDefault="00760404" w:rsidP="00DF0DE9">
      <w:pPr>
        <w:pStyle w:val="Corpo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Stato………………………</w:t>
      </w:r>
      <w:r w:rsidR="00DF0DE9" w:rsidRPr="00DF0DE9">
        <w:rPr>
          <w:sz w:val="24"/>
          <w:szCs w:val="24"/>
        </w:rPr>
        <w:t>……………………</w:t>
      </w:r>
      <w:r w:rsidRPr="00DF0DE9">
        <w:rPr>
          <w:sz w:val="24"/>
          <w:szCs w:val="24"/>
        </w:rPr>
        <w:t>il ……………/………………./..……………</w:t>
      </w:r>
      <w:r w:rsidR="00F4584A">
        <w:rPr>
          <w:sz w:val="24"/>
          <w:szCs w:val="24"/>
        </w:rPr>
        <w:t>…..</w:t>
      </w:r>
    </w:p>
    <w:p w14:paraId="1C4E2578" w14:textId="77777777" w:rsidR="00F4584A" w:rsidRDefault="00F4584A" w:rsidP="00DF0DE9">
      <w:pPr>
        <w:pStyle w:val="Corpotesto"/>
        <w:spacing w:line="220" w:lineRule="exact"/>
        <w:rPr>
          <w:sz w:val="24"/>
          <w:szCs w:val="24"/>
        </w:rPr>
      </w:pPr>
    </w:p>
    <w:p w14:paraId="7D00241D" w14:textId="77777777" w:rsidR="00760404" w:rsidRDefault="00760404" w:rsidP="00F4584A">
      <w:pPr>
        <w:pStyle w:val="Corpo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 xml:space="preserve">e </w:t>
      </w:r>
      <w:r w:rsidR="002C6FA3" w:rsidRPr="00DF0DE9">
        <w:rPr>
          <w:sz w:val="24"/>
          <w:szCs w:val="24"/>
        </w:rPr>
        <w:t xml:space="preserve">attualmente </w:t>
      </w:r>
      <w:r w:rsidR="00DF0DE9" w:rsidRPr="00DF0DE9">
        <w:rPr>
          <w:sz w:val="24"/>
          <w:szCs w:val="24"/>
        </w:rPr>
        <w:t>residente in………………………</w:t>
      </w:r>
      <w:r w:rsidR="00590C12">
        <w:rPr>
          <w:sz w:val="24"/>
          <w:szCs w:val="24"/>
        </w:rPr>
        <w:t>…</w:t>
      </w:r>
      <w:r w:rsidR="00F4584A">
        <w:rPr>
          <w:sz w:val="24"/>
          <w:szCs w:val="24"/>
        </w:rPr>
        <w:t>………………………………………………..</w:t>
      </w:r>
    </w:p>
    <w:p w14:paraId="09765D3B" w14:textId="77777777" w:rsidR="00F4584A" w:rsidRPr="00DF0DE9" w:rsidRDefault="00F4584A" w:rsidP="00F4584A">
      <w:pPr>
        <w:pStyle w:val="Corpotesto"/>
        <w:spacing w:line="220" w:lineRule="exact"/>
        <w:rPr>
          <w:sz w:val="24"/>
          <w:szCs w:val="24"/>
        </w:rPr>
      </w:pPr>
    </w:p>
    <w:p w14:paraId="1CE35B1B" w14:textId="77777777" w:rsidR="00760404" w:rsidRPr="00DF0DE9" w:rsidRDefault="00DF0DE9" w:rsidP="00DF0DE9">
      <w:pPr>
        <w:spacing w:line="220" w:lineRule="exact"/>
        <w:jc w:val="both"/>
        <w:rPr>
          <w:sz w:val="24"/>
          <w:szCs w:val="24"/>
        </w:rPr>
      </w:pPr>
      <w:r w:rsidRPr="00DF0DE9">
        <w:rPr>
          <w:sz w:val="24"/>
          <w:szCs w:val="24"/>
        </w:rPr>
        <w:t>Via</w:t>
      </w:r>
      <w:r w:rsidR="00760404" w:rsidRPr="00DF0DE9">
        <w:rPr>
          <w:sz w:val="24"/>
          <w:szCs w:val="24"/>
        </w:rPr>
        <w:t>…………………………………</w:t>
      </w:r>
      <w:r w:rsidR="00142272" w:rsidRPr="00DF0DE9">
        <w:rPr>
          <w:sz w:val="24"/>
          <w:szCs w:val="24"/>
        </w:rPr>
        <w:t>……..</w:t>
      </w:r>
      <w:r w:rsidR="00760404" w:rsidRPr="00DF0DE9">
        <w:rPr>
          <w:sz w:val="24"/>
          <w:szCs w:val="24"/>
        </w:rPr>
        <w:t>………</w:t>
      </w:r>
      <w:r w:rsidRPr="00DF0DE9">
        <w:rPr>
          <w:sz w:val="24"/>
          <w:szCs w:val="24"/>
        </w:rPr>
        <w:t>n</w:t>
      </w:r>
      <w:r w:rsidR="00760404" w:rsidRPr="00DF0DE9">
        <w:rPr>
          <w:sz w:val="24"/>
          <w:szCs w:val="24"/>
        </w:rPr>
        <w:t>………………………</w:t>
      </w:r>
      <w:r w:rsidR="002C6FA3" w:rsidRPr="00DF0DE9">
        <w:rPr>
          <w:sz w:val="24"/>
          <w:szCs w:val="24"/>
        </w:rPr>
        <w:t>CAP</w:t>
      </w:r>
      <w:r w:rsidRPr="00DF0DE9">
        <w:rPr>
          <w:sz w:val="24"/>
          <w:szCs w:val="24"/>
        </w:rPr>
        <w:t>……</w:t>
      </w:r>
      <w:r w:rsidR="00590C12">
        <w:rPr>
          <w:sz w:val="24"/>
          <w:szCs w:val="24"/>
        </w:rPr>
        <w:t>…………..</w:t>
      </w:r>
      <w:r w:rsidRPr="00DF0DE9">
        <w:rPr>
          <w:sz w:val="24"/>
          <w:szCs w:val="24"/>
        </w:rPr>
        <w:t>...</w:t>
      </w:r>
      <w:r>
        <w:rPr>
          <w:sz w:val="24"/>
          <w:szCs w:val="24"/>
        </w:rPr>
        <w:t>,</w:t>
      </w:r>
    </w:p>
    <w:p w14:paraId="592AD6E6" w14:textId="77777777" w:rsidR="00760404" w:rsidRPr="00DF0DE9" w:rsidRDefault="00760404" w:rsidP="00DF0DE9">
      <w:pPr>
        <w:spacing w:line="220" w:lineRule="exact"/>
        <w:jc w:val="both"/>
        <w:rPr>
          <w:b/>
          <w:sz w:val="24"/>
          <w:szCs w:val="24"/>
        </w:rPr>
      </w:pPr>
    </w:p>
    <w:p w14:paraId="5B6B7F29" w14:textId="420D4754" w:rsidR="00346027" w:rsidRDefault="00A6409D" w:rsidP="00590C12">
      <w:pPr>
        <w:pStyle w:val="Intestazione"/>
        <w:spacing w:line="220" w:lineRule="exact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E-mail:……………………………………….Recapito telefonico………………………………..</w:t>
      </w:r>
    </w:p>
    <w:p w14:paraId="214D02D5" w14:textId="77777777" w:rsidR="00A6409D" w:rsidRDefault="00A6409D" w:rsidP="00590C12">
      <w:pPr>
        <w:pStyle w:val="Intestazione"/>
        <w:spacing w:line="220" w:lineRule="exact"/>
        <w:ind w:right="-2"/>
        <w:jc w:val="both"/>
        <w:rPr>
          <w:rFonts w:ascii="Times New Roman" w:hAnsi="Times New Roman"/>
          <w:sz w:val="24"/>
          <w:szCs w:val="24"/>
        </w:rPr>
      </w:pPr>
    </w:p>
    <w:p w14:paraId="5B832951" w14:textId="746F2D3C" w:rsidR="00760404" w:rsidRDefault="00DF0DE9" w:rsidP="00590C12">
      <w:pPr>
        <w:pStyle w:val="Intestazione"/>
        <w:spacing w:line="220" w:lineRule="exact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6D7CAB" w:rsidRPr="00DF0DE9">
        <w:rPr>
          <w:rFonts w:ascii="Times New Roman" w:hAnsi="Times New Roman"/>
          <w:sz w:val="24"/>
          <w:szCs w:val="24"/>
        </w:rPr>
        <w:t>ndividuat</w:t>
      </w:r>
      <w:r w:rsidR="00E24D07">
        <w:rPr>
          <w:rFonts w:ascii="Times New Roman" w:hAnsi="Times New Roman"/>
          <w:sz w:val="24"/>
          <w:szCs w:val="24"/>
        </w:rPr>
        <w:t>a</w:t>
      </w:r>
      <w:r w:rsidR="006D7CAB" w:rsidRPr="00DF0DE9">
        <w:rPr>
          <w:rFonts w:ascii="Times New Roman" w:hAnsi="Times New Roman"/>
          <w:sz w:val="24"/>
          <w:szCs w:val="24"/>
        </w:rPr>
        <w:t xml:space="preserve"> </w:t>
      </w:r>
      <w:r w:rsidR="00C75FFF">
        <w:rPr>
          <w:rFonts w:ascii="Times New Roman" w:hAnsi="Times New Roman"/>
          <w:sz w:val="24"/>
          <w:szCs w:val="24"/>
        </w:rPr>
        <w:t xml:space="preserve">quale </w:t>
      </w:r>
      <w:r w:rsidR="00C75FFF" w:rsidRPr="00C75FFF">
        <w:rPr>
          <w:rFonts w:ascii="Times New Roman" w:hAnsi="Times New Roman"/>
          <w:sz w:val="24"/>
          <w:szCs w:val="24"/>
        </w:rPr>
        <w:t>candidat</w:t>
      </w:r>
      <w:r w:rsidR="00E24D07">
        <w:rPr>
          <w:rFonts w:ascii="Times New Roman" w:hAnsi="Times New Roman"/>
          <w:sz w:val="24"/>
          <w:szCs w:val="24"/>
        </w:rPr>
        <w:t>a</w:t>
      </w:r>
      <w:r w:rsidR="00C75FFF" w:rsidRPr="00C75FFF">
        <w:rPr>
          <w:rFonts w:ascii="Times New Roman" w:hAnsi="Times New Roman"/>
          <w:sz w:val="24"/>
          <w:szCs w:val="24"/>
        </w:rPr>
        <w:t xml:space="preserve"> da ammettere a valutazione, ai sensi dell’articolo 24, comma </w:t>
      </w:r>
      <w:r w:rsidR="00E43F90">
        <w:rPr>
          <w:rFonts w:ascii="Times New Roman" w:hAnsi="Times New Roman"/>
          <w:sz w:val="24"/>
          <w:szCs w:val="24"/>
        </w:rPr>
        <w:t>5bis</w:t>
      </w:r>
      <w:r w:rsidR="00C75FFF" w:rsidRPr="00C75FFF">
        <w:rPr>
          <w:rFonts w:ascii="Times New Roman" w:hAnsi="Times New Roman"/>
          <w:sz w:val="24"/>
          <w:szCs w:val="24"/>
        </w:rPr>
        <w:t>, della Legge n. 240/2010</w:t>
      </w:r>
    </w:p>
    <w:p w14:paraId="51D4FA9E" w14:textId="77777777" w:rsidR="00CE7639" w:rsidRPr="00DF0DE9" w:rsidRDefault="00CE7639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729F5257" w14:textId="77777777" w:rsidR="00760404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CHIEDE</w:t>
      </w:r>
    </w:p>
    <w:p w14:paraId="6526D6BA" w14:textId="77777777"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1E0898FB" w14:textId="7B39B09C" w:rsidR="006D7CAB" w:rsidRPr="00DF0DE9" w:rsidRDefault="00F930F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D7CAB" w:rsidRPr="00DF0DE9">
        <w:rPr>
          <w:rFonts w:ascii="Times New Roman" w:hAnsi="Times New Roman"/>
          <w:sz w:val="24"/>
          <w:szCs w:val="24"/>
        </w:rPr>
        <w:t xml:space="preserve">i partecipare alla procedura </w:t>
      </w:r>
      <w:r w:rsidR="00340259">
        <w:rPr>
          <w:rFonts w:ascii="Times New Roman" w:hAnsi="Times New Roman"/>
          <w:sz w:val="24"/>
          <w:szCs w:val="24"/>
        </w:rPr>
        <w:t>valutativa</w:t>
      </w:r>
      <w:r w:rsidR="00A6409D">
        <w:rPr>
          <w:rFonts w:ascii="Times New Roman" w:hAnsi="Times New Roman"/>
          <w:sz w:val="24"/>
          <w:szCs w:val="24"/>
        </w:rPr>
        <w:t xml:space="preserve"> </w:t>
      </w:r>
      <w:r w:rsidR="006D7CAB" w:rsidRPr="00DF0DE9">
        <w:rPr>
          <w:rFonts w:ascii="Times New Roman" w:hAnsi="Times New Roman"/>
          <w:sz w:val="24"/>
          <w:szCs w:val="24"/>
        </w:rPr>
        <w:t>sopra indicata.</w:t>
      </w:r>
    </w:p>
    <w:p w14:paraId="4AE18EE1" w14:textId="2E19EFCE" w:rsidR="006D7CAB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34118E86" w14:textId="77777777" w:rsidR="004B6EC4" w:rsidRPr="00DF0DE9" w:rsidRDefault="004B6EC4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4A332255" w14:textId="77777777" w:rsidR="006D7CAB" w:rsidRPr="00DF0DE9" w:rsidRDefault="006D7CAB" w:rsidP="00590C12">
      <w:pPr>
        <w:pStyle w:val="Intestazione"/>
        <w:spacing w:line="220" w:lineRule="exact"/>
        <w:ind w:right="-2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A tal fine, ai sensi degli artt. 46 e 47 del D.P.R. n. 445/2000 e consapevole che chiunque rilasci dichiarazioni mendaci, atti falsi o ne faccia uso è punito ai sensi del codice penale e delle speciali in materia,</w:t>
      </w:r>
    </w:p>
    <w:p w14:paraId="26B8F37E" w14:textId="77777777"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14:paraId="2061EFBC" w14:textId="77777777"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DICHIARA</w:t>
      </w:r>
    </w:p>
    <w:p w14:paraId="2AD3103F" w14:textId="5DB3E545" w:rsidR="00B96602" w:rsidRPr="00845486" w:rsidRDefault="00B96602" w:rsidP="00B96602">
      <w:pPr>
        <w:pStyle w:val="Intestazione"/>
        <w:spacing w:line="220" w:lineRule="exact"/>
        <w:ind w:right="-2"/>
        <w:jc w:val="both"/>
        <w:rPr>
          <w:rFonts w:ascii="Times New Roman" w:hAnsi="Times New Roman"/>
          <w:bCs/>
          <w:sz w:val="24"/>
          <w:szCs w:val="24"/>
        </w:rPr>
      </w:pPr>
    </w:p>
    <w:p w14:paraId="596F79E2" w14:textId="69BF647F" w:rsidR="00B96602" w:rsidRPr="00845486" w:rsidRDefault="00E63A92" w:rsidP="002D6307">
      <w:pPr>
        <w:pStyle w:val="Intestazione"/>
        <w:numPr>
          <w:ilvl w:val="0"/>
          <w:numId w:val="15"/>
        </w:numPr>
        <w:spacing w:line="220" w:lineRule="exact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845486">
        <w:rPr>
          <w:rFonts w:ascii="Times New Roman" w:hAnsi="Times New Roman"/>
          <w:bCs/>
          <w:sz w:val="24"/>
          <w:szCs w:val="24"/>
        </w:rPr>
        <w:t>d</w:t>
      </w:r>
      <w:r w:rsidR="00B96602" w:rsidRPr="00845486">
        <w:rPr>
          <w:rFonts w:ascii="Times New Roman" w:hAnsi="Times New Roman"/>
          <w:bCs/>
          <w:sz w:val="24"/>
          <w:szCs w:val="24"/>
        </w:rPr>
        <w:t xml:space="preserve">i aver conseguito </w:t>
      </w:r>
      <w:r w:rsidRPr="00845486">
        <w:rPr>
          <w:rFonts w:ascii="Times New Roman" w:hAnsi="Times New Roman"/>
          <w:bCs/>
          <w:sz w:val="24"/>
          <w:szCs w:val="24"/>
        </w:rPr>
        <w:t xml:space="preserve">l’abilitazione scientifica nazionale per </w:t>
      </w:r>
      <w:r w:rsidR="00C93FB9">
        <w:rPr>
          <w:rFonts w:ascii="Times New Roman" w:hAnsi="Times New Roman"/>
          <w:bCs/>
          <w:sz w:val="24"/>
          <w:szCs w:val="24"/>
        </w:rPr>
        <w:t>P</w:t>
      </w:r>
      <w:r w:rsidRPr="00845486">
        <w:rPr>
          <w:rFonts w:ascii="Times New Roman" w:hAnsi="Times New Roman"/>
          <w:bCs/>
          <w:sz w:val="24"/>
          <w:szCs w:val="24"/>
        </w:rPr>
        <w:t>rofessore di seconda fascia, di cui all’articolo 16 della Legge n. 240/2010</w:t>
      </w:r>
      <w:r w:rsidR="000F293B" w:rsidRPr="00845486">
        <w:rPr>
          <w:rFonts w:ascii="Times New Roman" w:hAnsi="Times New Roman"/>
          <w:bCs/>
          <w:sz w:val="24"/>
          <w:szCs w:val="24"/>
        </w:rPr>
        <w:t>,</w:t>
      </w:r>
      <w:r w:rsidR="00157123" w:rsidRPr="00845486">
        <w:rPr>
          <w:rFonts w:ascii="Times New Roman" w:hAnsi="Times New Roman"/>
          <w:bCs/>
          <w:sz w:val="24"/>
          <w:szCs w:val="24"/>
        </w:rPr>
        <w:t xml:space="preserve"> in corso di validità,</w:t>
      </w:r>
      <w:r w:rsidR="000F293B" w:rsidRPr="00845486">
        <w:rPr>
          <w:rFonts w:ascii="Times New Roman" w:hAnsi="Times New Roman"/>
          <w:bCs/>
          <w:sz w:val="24"/>
          <w:szCs w:val="24"/>
        </w:rPr>
        <w:t xml:space="preserve"> nel settore concorsuale di cui alla procedura; </w:t>
      </w:r>
    </w:p>
    <w:p w14:paraId="31F73716" w14:textId="77777777" w:rsidR="00E63A92" w:rsidRPr="00B96602" w:rsidRDefault="00E63A92" w:rsidP="00B96602">
      <w:pPr>
        <w:pStyle w:val="Intestazione"/>
        <w:spacing w:line="220" w:lineRule="exact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3DB907D" w14:textId="33FA14E4" w:rsidR="00B46949" w:rsidRPr="00346F6F" w:rsidRDefault="000F293B" w:rsidP="00346F6F">
      <w:pPr>
        <w:pStyle w:val="Intestazione"/>
        <w:numPr>
          <w:ilvl w:val="0"/>
          <w:numId w:val="15"/>
        </w:numPr>
        <w:spacing w:line="220" w:lineRule="exact"/>
        <w:ind w:right="-2"/>
        <w:jc w:val="both"/>
        <w:rPr>
          <w:rFonts w:ascii="Times New Roman" w:hAnsi="Times New Roman"/>
          <w:bCs/>
          <w:sz w:val="24"/>
          <w:szCs w:val="24"/>
        </w:rPr>
      </w:pPr>
      <w:bookmarkStart w:id="0" w:name="_Hlk74730385"/>
      <w:r w:rsidRPr="00346F6F">
        <w:rPr>
          <w:rFonts w:ascii="Times New Roman" w:hAnsi="Times New Roman"/>
          <w:bCs/>
          <w:sz w:val="24"/>
          <w:szCs w:val="24"/>
        </w:rPr>
        <w:t xml:space="preserve">di non aver riportato condanne penali e di non aver procedimenti penali pendenti </w:t>
      </w:r>
      <w:r w:rsidR="00B46949" w:rsidRPr="00346F6F">
        <w:rPr>
          <w:rFonts w:ascii="Times New Roman" w:hAnsi="Times New Roman"/>
          <w:bCs/>
          <w:sz w:val="24"/>
          <w:szCs w:val="24"/>
        </w:rPr>
        <w:t>a proprio carico</w:t>
      </w:r>
      <w:r w:rsidR="00157123" w:rsidRPr="00346F6F">
        <w:rPr>
          <w:rFonts w:ascii="Times New Roman" w:hAnsi="Times New Roman"/>
          <w:bCs/>
          <w:sz w:val="24"/>
          <w:szCs w:val="24"/>
        </w:rPr>
        <w:t xml:space="preserve"> (in caso affermativo</w:t>
      </w:r>
      <w:r w:rsidR="00346F6F">
        <w:rPr>
          <w:rFonts w:ascii="Times New Roman" w:hAnsi="Times New Roman"/>
          <w:bCs/>
          <w:sz w:val="24"/>
          <w:szCs w:val="24"/>
        </w:rPr>
        <w:t>,</w:t>
      </w:r>
      <w:r w:rsidR="00157123" w:rsidRPr="00346F6F">
        <w:rPr>
          <w:rFonts w:ascii="Times New Roman" w:hAnsi="Times New Roman"/>
          <w:bCs/>
          <w:sz w:val="24"/>
          <w:szCs w:val="24"/>
        </w:rPr>
        <w:t xml:space="preserve"> indicare di seguito le eventuali condanne penali riportate o gli eventuali </w:t>
      </w:r>
      <w:r w:rsidR="00845486" w:rsidRPr="00346F6F">
        <w:rPr>
          <w:rFonts w:ascii="Times New Roman" w:hAnsi="Times New Roman"/>
          <w:bCs/>
          <w:sz w:val="24"/>
          <w:szCs w:val="24"/>
        </w:rPr>
        <w:t>procedimenti</w:t>
      </w:r>
      <w:r w:rsidR="00157123" w:rsidRPr="00346F6F">
        <w:rPr>
          <w:rFonts w:ascii="Times New Roman" w:hAnsi="Times New Roman"/>
          <w:bCs/>
          <w:sz w:val="24"/>
          <w:szCs w:val="24"/>
        </w:rPr>
        <w:t xml:space="preserve"> penali pendenti a proprio carico)</w:t>
      </w:r>
      <w:r w:rsidR="002D6307" w:rsidRPr="00346F6F">
        <w:rPr>
          <w:rFonts w:ascii="Times New Roman" w:hAnsi="Times New Roman"/>
          <w:bCs/>
          <w:sz w:val="24"/>
          <w:szCs w:val="24"/>
        </w:rPr>
        <w:t>:</w:t>
      </w:r>
    </w:p>
    <w:p w14:paraId="4A62E480" w14:textId="77777777" w:rsidR="00760A48" w:rsidRDefault="00760A48" w:rsidP="00760A48">
      <w:pPr>
        <w:pStyle w:val="Paragrafoelenco"/>
        <w:rPr>
          <w:rFonts w:ascii="Times New Roman" w:hAnsi="Times New Roman"/>
          <w:sz w:val="24"/>
          <w:szCs w:val="24"/>
        </w:rPr>
      </w:pPr>
    </w:p>
    <w:p w14:paraId="73BF1F41" w14:textId="61D2D704" w:rsidR="002D6307" w:rsidRPr="002378F2" w:rsidRDefault="00760A48" w:rsidP="00067F6E">
      <w:pPr>
        <w:pStyle w:val="Intestazione"/>
        <w:spacing w:line="220" w:lineRule="exact"/>
        <w:ind w:left="7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……………………………………………………………………………………………..;</w:t>
      </w:r>
    </w:p>
    <w:bookmarkEnd w:id="0"/>
    <w:p w14:paraId="32B5A436" w14:textId="77777777" w:rsidR="00B46949" w:rsidRPr="003A6D1E" w:rsidRDefault="00B46949" w:rsidP="00B85F5F">
      <w:pPr>
        <w:pStyle w:val="Intestazione"/>
        <w:spacing w:line="220" w:lineRule="exact"/>
        <w:ind w:right="-2"/>
        <w:jc w:val="both"/>
        <w:rPr>
          <w:rFonts w:ascii="Times New Roman" w:hAnsi="Times New Roman"/>
          <w:sz w:val="24"/>
          <w:szCs w:val="24"/>
        </w:rPr>
      </w:pPr>
    </w:p>
    <w:p w14:paraId="6CEC73B1" w14:textId="093A3422" w:rsidR="006F4F64" w:rsidRPr="00270858" w:rsidRDefault="00B85F5F" w:rsidP="00416A00">
      <w:pPr>
        <w:pStyle w:val="Intestazione"/>
        <w:numPr>
          <w:ilvl w:val="0"/>
          <w:numId w:val="15"/>
        </w:numPr>
        <w:spacing w:line="220" w:lineRule="exact"/>
        <w:ind w:right="-2"/>
        <w:jc w:val="both"/>
        <w:rPr>
          <w:rFonts w:ascii="Times New Roman" w:hAnsi="Times New Roman"/>
          <w:sz w:val="24"/>
        </w:rPr>
      </w:pPr>
      <w:bookmarkStart w:id="1" w:name="_Hlk74730399"/>
      <w:r w:rsidRPr="00270858">
        <w:rPr>
          <w:rFonts w:ascii="Times New Roman" w:hAnsi="Times New Roman"/>
          <w:sz w:val="24"/>
          <w:szCs w:val="24"/>
        </w:rPr>
        <w:t xml:space="preserve">di non avere un grado di parentela </w:t>
      </w:r>
      <w:r w:rsidR="003A6D1E" w:rsidRPr="00270858">
        <w:rPr>
          <w:rFonts w:ascii="Times New Roman" w:hAnsi="Times New Roman"/>
          <w:sz w:val="24"/>
          <w:szCs w:val="24"/>
        </w:rPr>
        <w:t xml:space="preserve">o di affinità </w:t>
      </w:r>
      <w:r w:rsidRPr="00270858">
        <w:rPr>
          <w:rFonts w:ascii="Times New Roman" w:hAnsi="Times New Roman"/>
          <w:sz w:val="24"/>
          <w:szCs w:val="24"/>
        </w:rPr>
        <w:t xml:space="preserve">sino al quarto grado compreso, con un Professore appartenente al Dipartimento che effettua la chiamata ovvero con </w:t>
      </w:r>
      <w:r w:rsidR="00E373C8" w:rsidRPr="00270858">
        <w:rPr>
          <w:rFonts w:ascii="Times New Roman" w:hAnsi="Times New Roman"/>
          <w:sz w:val="24"/>
        </w:rPr>
        <w:t>la Rettrice</w:t>
      </w:r>
      <w:r w:rsidR="003A6D1E" w:rsidRPr="00270858">
        <w:rPr>
          <w:rFonts w:ascii="Times New Roman" w:hAnsi="Times New Roman"/>
          <w:sz w:val="24"/>
          <w:szCs w:val="24"/>
        </w:rPr>
        <w:t xml:space="preserve">, </w:t>
      </w:r>
      <w:r w:rsidRPr="00270858">
        <w:rPr>
          <w:rFonts w:ascii="Times New Roman" w:hAnsi="Times New Roman"/>
          <w:sz w:val="24"/>
          <w:szCs w:val="24"/>
        </w:rPr>
        <w:t xml:space="preserve">il Direttore generale o </w:t>
      </w:r>
      <w:r w:rsidR="003A6D1E" w:rsidRPr="00270858">
        <w:rPr>
          <w:rFonts w:ascii="Times New Roman" w:hAnsi="Times New Roman"/>
          <w:sz w:val="24"/>
          <w:szCs w:val="24"/>
        </w:rPr>
        <w:t xml:space="preserve">un componente </w:t>
      </w:r>
      <w:r w:rsidRPr="00270858">
        <w:rPr>
          <w:rFonts w:ascii="Times New Roman" w:hAnsi="Times New Roman"/>
          <w:sz w:val="24"/>
          <w:szCs w:val="24"/>
        </w:rPr>
        <w:t>del Consiglio dell’Università</w:t>
      </w:r>
      <w:r w:rsidR="00AC5690" w:rsidRPr="00270858">
        <w:rPr>
          <w:rFonts w:ascii="Times New Roman" w:hAnsi="Times New Roman"/>
          <w:sz w:val="24"/>
          <w:szCs w:val="24"/>
        </w:rPr>
        <w:t>;</w:t>
      </w:r>
    </w:p>
    <w:bookmarkEnd w:id="1"/>
    <w:p w14:paraId="272F17A9" w14:textId="77777777" w:rsidR="00E43F90" w:rsidRDefault="00E43F90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04FCAA62" w14:textId="77777777" w:rsidR="00C451F7" w:rsidRDefault="00C451F7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53319AE3" w14:textId="487AB99A" w:rsidR="00DD742A" w:rsidRPr="00DF0DE9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lastRenderedPageBreak/>
        <w:t>ALLEGA alla presente domanda</w:t>
      </w:r>
      <w:r w:rsidRPr="00DF0DE9">
        <w:rPr>
          <w:rFonts w:ascii="Times New Roman" w:hAnsi="Times New Roman"/>
          <w:sz w:val="24"/>
          <w:szCs w:val="24"/>
        </w:rPr>
        <w:t>:</w:t>
      </w:r>
    </w:p>
    <w:p w14:paraId="310FCFEE" w14:textId="77777777" w:rsidR="00DD742A" w:rsidRPr="00DF0DE9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07F0D03D" w14:textId="6DD1D28D" w:rsidR="000540A4" w:rsidRDefault="000540A4" w:rsidP="000540A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40A4"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curriculum vitae</w:t>
      </w:r>
      <w:r w:rsidR="00DF2141" w:rsidRPr="00DF21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datato e firmato, </w:t>
      </w:r>
      <w:r w:rsidRPr="000540A4">
        <w:rPr>
          <w:rFonts w:ascii="Times New Roman" w:eastAsia="Times New Roman" w:hAnsi="Times New Roman" w:cs="Times New Roman"/>
          <w:sz w:val="24"/>
          <w:szCs w:val="24"/>
          <w:lang w:eastAsia="it-IT"/>
        </w:rPr>
        <w:t>contenente l’elenco dei titoli, l’elenco delle pubblicazioni e delle attività svolte;</w:t>
      </w:r>
    </w:p>
    <w:p w14:paraId="00BF91A2" w14:textId="27B9F7BA" w:rsidR="00FA6F81" w:rsidRDefault="00FA6F81" w:rsidP="000540A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fotocopia non autenticata di un documento di identità </w:t>
      </w:r>
      <w:r w:rsidR="00A0108C">
        <w:rPr>
          <w:rFonts w:ascii="Times New Roman" w:eastAsia="Times New Roman" w:hAnsi="Times New Roman" w:cs="Times New Roman"/>
          <w:sz w:val="24"/>
          <w:szCs w:val="24"/>
          <w:lang w:eastAsia="it-IT"/>
        </w:rPr>
        <w:t>in corso di validità;</w:t>
      </w:r>
    </w:p>
    <w:p w14:paraId="52E30D3E" w14:textId="197E75CF" w:rsidR="00362797" w:rsidRPr="00362797" w:rsidRDefault="00362797" w:rsidP="00C5186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2797">
        <w:rPr>
          <w:rFonts w:ascii="Times New Roman" w:hAnsi="Times New Roman" w:cs="Times New Roman"/>
          <w:sz w:val="24"/>
          <w:szCs w:val="24"/>
        </w:rPr>
        <w:t>relazione</w:t>
      </w:r>
      <w:r w:rsidR="00A0108C">
        <w:rPr>
          <w:rFonts w:ascii="Times New Roman" w:hAnsi="Times New Roman" w:cs="Times New Roman"/>
          <w:sz w:val="24"/>
          <w:szCs w:val="24"/>
        </w:rPr>
        <w:t>,</w:t>
      </w:r>
      <w:r w:rsidR="00DF2141" w:rsidRPr="00DF21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datat</w:t>
      </w:r>
      <w:r w:rsidR="00DF21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="00DF2141" w:rsidRPr="00DF2141">
        <w:rPr>
          <w:rFonts w:ascii="Times New Roman" w:eastAsia="Times New Roman" w:hAnsi="Times New Roman" w:cs="Times New Roman"/>
          <w:sz w:val="24"/>
          <w:szCs w:val="24"/>
          <w:lang w:eastAsia="it-IT"/>
        </w:rPr>
        <w:t>e firmat</w:t>
      </w:r>
      <w:r w:rsidR="00DF214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DF2141" w:rsidRPr="00DF21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A0108C">
        <w:rPr>
          <w:rFonts w:ascii="Times New Roman" w:hAnsi="Times New Roman" w:cs="Times New Roman"/>
          <w:sz w:val="24"/>
          <w:szCs w:val="24"/>
        </w:rPr>
        <w:t xml:space="preserve">concernente l’attività </w:t>
      </w:r>
      <w:r w:rsidRPr="00362797">
        <w:rPr>
          <w:rFonts w:ascii="Times New Roman" w:hAnsi="Times New Roman" w:cs="Times New Roman"/>
          <w:sz w:val="24"/>
          <w:szCs w:val="24"/>
        </w:rPr>
        <w:t>didattica dell’anno accademico in corso di svolgimento, l’attività di ricerca e di terza missione, nonché i compiti istituzionali svolti nel periodo di servizio;</w:t>
      </w:r>
    </w:p>
    <w:p w14:paraId="3C7169CF" w14:textId="77777777" w:rsidR="000540A4" w:rsidRPr="000540A4" w:rsidRDefault="000540A4" w:rsidP="000540A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40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elenco numerato delle pubblicazioni che il candidato intende sottoporre alla Commissione (nel numero massimo </w:t>
      </w:r>
      <w:r w:rsidRPr="00C51860">
        <w:rPr>
          <w:rFonts w:ascii="Times New Roman" w:eastAsia="Times New Roman" w:hAnsi="Times New Roman" w:cs="Times New Roman"/>
          <w:sz w:val="24"/>
          <w:szCs w:val="24"/>
          <w:lang w:eastAsia="it-IT"/>
        </w:rPr>
        <w:t>di 10);</w:t>
      </w:r>
    </w:p>
    <w:p w14:paraId="65F50622" w14:textId="77777777" w:rsidR="000540A4" w:rsidRPr="000540A4" w:rsidRDefault="000540A4" w:rsidP="000540A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40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pubblicazioni (nel numero massimo di </w:t>
      </w:r>
      <w:r w:rsidRPr="00A044BA">
        <w:rPr>
          <w:rFonts w:ascii="Times New Roman" w:eastAsia="Times New Roman" w:hAnsi="Times New Roman" w:cs="Times New Roman"/>
          <w:sz w:val="24"/>
          <w:szCs w:val="24"/>
          <w:lang w:eastAsia="it-IT"/>
        </w:rPr>
        <w:t>10</w:t>
      </w:r>
      <w:r w:rsidRPr="000540A4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14:paraId="398AB466" w14:textId="5DF1F331" w:rsidR="000540A4" w:rsidRPr="000540A4" w:rsidRDefault="000540A4" w:rsidP="00245F1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A4">
        <w:rPr>
          <w:rFonts w:ascii="Times New Roman" w:hAnsi="Times New Roman" w:cs="Times New Roman"/>
          <w:sz w:val="24"/>
          <w:szCs w:val="24"/>
        </w:rPr>
        <w:t>dichiarazione sostitutiva di certificazione e dell’atto di notorietà resa ai sensi degli artt. 46 e 47 del D.P.R. n. 445/2000, attestante il possesso dei titoli e la conformità all’originale delle pubblicazioni (</w:t>
      </w:r>
      <w:r w:rsidRPr="000540A4">
        <w:rPr>
          <w:rFonts w:ascii="Times New Roman" w:hAnsi="Times New Roman" w:cs="Times New Roman"/>
          <w:sz w:val="24"/>
          <w:szCs w:val="24"/>
          <w:u w:val="single"/>
        </w:rPr>
        <w:t>Modulo B</w:t>
      </w:r>
      <w:r w:rsidRPr="000540A4">
        <w:rPr>
          <w:rFonts w:ascii="Times New Roman" w:hAnsi="Times New Roman" w:cs="Times New Roman"/>
          <w:sz w:val="24"/>
          <w:szCs w:val="24"/>
        </w:rPr>
        <w:t>)</w:t>
      </w:r>
      <w:r w:rsidR="00245F11">
        <w:rPr>
          <w:rFonts w:ascii="Times New Roman" w:hAnsi="Times New Roman" w:cs="Times New Roman"/>
          <w:sz w:val="24"/>
          <w:szCs w:val="24"/>
        </w:rPr>
        <w:t>.</w:t>
      </w:r>
    </w:p>
    <w:p w14:paraId="1BA85633" w14:textId="22AD9BB7" w:rsidR="000540A4" w:rsidRDefault="00CB5B4B" w:rsidP="00CB5B4B">
      <w:pPr>
        <w:spacing w:before="100" w:beforeAutospacing="1" w:after="100" w:afterAutospacing="1"/>
        <w:jc w:val="both"/>
        <w:rPr>
          <w:highlight w:val="yellow"/>
        </w:rPr>
      </w:pPr>
      <w:r w:rsidRPr="00434DD4">
        <w:t>Il</w:t>
      </w:r>
      <w:r w:rsidR="00434DD4" w:rsidRPr="00434DD4">
        <w:t xml:space="preserve"> Titolare del </w:t>
      </w:r>
      <w:r w:rsidRPr="00434DD4">
        <w:t xml:space="preserve">trattamento dei dati personali è </w:t>
      </w:r>
      <w:r w:rsidR="00434DD4" w:rsidRPr="00434DD4">
        <w:t>l’Università della Valle d’Aosta – strada Cappuc</w:t>
      </w:r>
      <w:r w:rsidR="00DB26E8">
        <w:t>c</w:t>
      </w:r>
      <w:r w:rsidR="00434DD4" w:rsidRPr="00434DD4">
        <w:t>ini 2/A – 11100 Aos</w:t>
      </w:r>
      <w:r w:rsidR="00DB26E8">
        <w:t>t</w:t>
      </w:r>
      <w:r w:rsidR="00434DD4" w:rsidRPr="00434DD4">
        <w:t xml:space="preserve">a – </w:t>
      </w:r>
      <w:hyperlink r:id="rId12" w:history="1">
        <w:r w:rsidR="00434DD4" w:rsidRPr="00434DD4">
          <w:rPr>
            <w:rStyle w:val="Collegamentoipertestuale"/>
          </w:rPr>
          <w:t>protocollo@univda.it</w:t>
        </w:r>
      </w:hyperlink>
      <w:r w:rsidR="00434DD4" w:rsidRPr="00434DD4">
        <w:t xml:space="preserve"> – </w:t>
      </w:r>
      <w:hyperlink r:id="rId13" w:history="1">
        <w:r w:rsidR="00434DD4" w:rsidRPr="00434DD4">
          <w:rPr>
            <w:rStyle w:val="Collegamentoipertestuale"/>
          </w:rPr>
          <w:t>protocollo@pec.univda.it</w:t>
        </w:r>
      </w:hyperlink>
      <w:r w:rsidR="00434DD4" w:rsidRPr="00434DD4">
        <w:t xml:space="preserve">. Il Responsabile della Protezione dei Dati (DPO) è contattabile all’indirizzo: </w:t>
      </w:r>
      <w:hyperlink r:id="rId14" w:history="1">
        <w:r w:rsidR="00434DD4" w:rsidRPr="00434DD4">
          <w:rPr>
            <w:rStyle w:val="Collegamentoipertestuale"/>
          </w:rPr>
          <w:t>rpd@univda.it</w:t>
        </w:r>
      </w:hyperlink>
      <w:r w:rsidR="00434DD4" w:rsidRPr="00434DD4">
        <w:t>. A</w:t>
      </w:r>
      <w:r w:rsidRPr="00434DD4">
        <w:t xml:space="preserve">i sensi </w:t>
      </w:r>
      <w:r w:rsidR="00434DD4" w:rsidRPr="00434DD4">
        <w:t xml:space="preserve">di quanto previsto dal </w:t>
      </w:r>
      <w:r w:rsidRPr="00434DD4">
        <w:t>Regolamento UE 2016/679 del Parlamento europeo e del Consiglio del 27 aprile 2016</w:t>
      </w:r>
      <w:r w:rsidR="00434DD4" w:rsidRPr="00434DD4">
        <w:t xml:space="preserve"> (Regolamento generale sulla protezione dei dati) e dal decreto legislativo 30 giugno 2003, n. 196 (Codice della Privacy), i dati</w:t>
      </w:r>
      <w:r w:rsidRPr="00434DD4">
        <w:t xml:space="preserve"> </w:t>
      </w:r>
      <w:r w:rsidR="00434DD4">
        <w:t xml:space="preserve">personali forniti saranno raccolti presso l’Università per le finalità di gestione del presente procedimento. L’interessato gode dei diritti di cui alla predetta normativa, tra i quali figurano il diritto di accesso ai dati che lo riguardano, il diritto di far rettificare, aggiornare, completare o cancellare i dati erronei, incompleti o raccolti in termini non conformi alla legge o di richiedere la limitazione del </w:t>
      </w:r>
      <w:r w:rsidR="009E5E33">
        <w:t>trattamento</w:t>
      </w:r>
      <w:r w:rsidR="00434DD4">
        <w:t xml:space="preserve">, nonché il diritto di opporsi al </w:t>
      </w:r>
      <w:r w:rsidR="009E5E33">
        <w:t>trattamento</w:t>
      </w:r>
      <w:r w:rsidR="00434DD4">
        <w:t xml:space="preserve"> per motivi legittimi. Tali dati potranno essere fatti valere nei confronti dell’Università. </w:t>
      </w:r>
      <w:r w:rsidR="009E5E33">
        <w:t xml:space="preserve">L’interessato ha, inoltre, diritto di proporre reclamo alle competenti autorità di controllo. </w:t>
      </w:r>
    </w:p>
    <w:p w14:paraId="1FEB0D5F" w14:textId="77777777" w:rsidR="000540A4" w:rsidRPr="00B46949" w:rsidRDefault="000540A4" w:rsidP="00CB5B4B">
      <w:pPr>
        <w:spacing w:before="100" w:beforeAutospacing="1" w:after="100" w:afterAutospacing="1"/>
        <w:jc w:val="both"/>
        <w:rPr>
          <w:highlight w:val="yellow"/>
        </w:rPr>
      </w:pPr>
    </w:p>
    <w:p w14:paraId="45CFCB9A" w14:textId="1BFCA84F" w:rsidR="00DE557D" w:rsidRDefault="00760404" w:rsidP="00CB5B4B">
      <w:pPr>
        <w:spacing w:before="100" w:beforeAutospacing="1" w:after="100" w:afterAutospacing="1"/>
        <w:jc w:val="both"/>
        <w:rPr>
          <w:sz w:val="24"/>
          <w:szCs w:val="24"/>
        </w:rPr>
      </w:pPr>
      <w:r w:rsidRPr="002378F2">
        <w:rPr>
          <w:sz w:val="24"/>
          <w:szCs w:val="24"/>
        </w:rPr>
        <w:t>Luogo e data</w:t>
      </w:r>
      <w:r w:rsidR="00DF0DE9">
        <w:rPr>
          <w:sz w:val="24"/>
          <w:szCs w:val="24"/>
        </w:rPr>
        <w:t xml:space="preserve">                                                                 </w:t>
      </w:r>
      <w:r w:rsidR="001108BA">
        <w:rPr>
          <w:sz w:val="24"/>
          <w:szCs w:val="24"/>
        </w:rPr>
        <w:t xml:space="preserve">  </w:t>
      </w:r>
      <w:r w:rsidR="006F7C3B">
        <w:rPr>
          <w:sz w:val="24"/>
          <w:szCs w:val="24"/>
        </w:rPr>
        <w:t xml:space="preserve">                 </w:t>
      </w:r>
      <w:r w:rsidR="001108BA">
        <w:rPr>
          <w:sz w:val="24"/>
          <w:szCs w:val="24"/>
        </w:rPr>
        <w:t xml:space="preserve"> </w:t>
      </w:r>
      <w:r w:rsidR="00DF0DE9" w:rsidRPr="00DF0DE9">
        <w:rPr>
          <w:sz w:val="24"/>
          <w:szCs w:val="24"/>
        </w:rPr>
        <w:t>Firma del dichiarante</w:t>
      </w:r>
      <w:r w:rsidRPr="00DF0DE9">
        <w:rPr>
          <w:sz w:val="24"/>
          <w:szCs w:val="24"/>
        </w:rPr>
        <w:t xml:space="preserve">  </w:t>
      </w:r>
    </w:p>
    <w:p w14:paraId="5EFDC6D5" w14:textId="5D1641A2" w:rsidR="00760404" w:rsidRPr="00DF0DE9" w:rsidRDefault="00DE557D" w:rsidP="00CB5B4B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6F7C3B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______________________</w:t>
      </w:r>
      <w:r w:rsidR="00760404" w:rsidRPr="00DF0DE9">
        <w:rPr>
          <w:sz w:val="24"/>
          <w:szCs w:val="24"/>
        </w:rPr>
        <w:t xml:space="preserve">                                                                            </w:t>
      </w:r>
    </w:p>
    <w:sectPr w:rsidR="00760404" w:rsidRPr="00DF0DE9" w:rsidSect="00DB26E8">
      <w:footerReference w:type="default" r:id="rId15"/>
      <w:pgSz w:w="11906" w:h="16838"/>
      <w:pgMar w:top="993" w:right="1134" w:bottom="142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D785" w14:textId="77777777" w:rsidR="00DF33B7" w:rsidRDefault="00DF33B7" w:rsidP="00B37A42">
      <w:r>
        <w:separator/>
      </w:r>
    </w:p>
  </w:endnote>
  <w:endnote w:type="continuationSeparator" w:id="0">
    <w:p w14:paraId="6FFEDB8B" w14:textId="77777777" w:rsidR="00DF33B7" w:rsidRDefault="00DF33B7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65893870" w14:textId="77777777" w:rsidR="00711204" w:rsidRDefault="00F4584A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8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472010" w14:textId="77777777" w:rsidR="00711204" w:rsidRDefault="007112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9F4D" w14:textId="77777777" w:rsidR="00DF33B7" w:rsidRDefault="00DF33B7" w:rsidP="00B37A42">
      <w:r>
        <w:separator/>
      </w:r>
    </w:p>
  </w:footnote>
  <w:footnote w:type="continuationSeparator" w:id="0">
    <w:p w14:paraId="68444DC3" w14:textId="77777777" w:rsidR="00DF33B7" w:rsidRDefault="00DF33B7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2BA"/>
    <w:multiLevelType w:val="hybridMultilevel"/>
    <w:tmpl w:val="12D0389A"/>
    <w:lvl w:ilvl="0" w:tplc="2D5A44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73676"/>
    <w:multiLevelType w:val="hybridMultilevel"/>
    <w:tmpl w:val="BF2EC3AE"/>
    <w:lvl w:ilvl="0" w:tplc="9B80EE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61D82"/>
    <w:multiLevelType w:val="hybridMultilevel"/>
    <w:tmpl w:val="98CC794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43F9F"/>
    <w:multiLevelType w:val="hybridMultilevel"/>
    <w:tmpl w:val="6AB65DC2"/>
    <w:lvl w:ilvl="0" w:tplc="8F1CB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A2FFD"/>
    <w:multiLevelType w:val="hybridMultilevel"/>
    <w:tmpl w:val="AE382946"/>
    <w:lvl w:ilvl="0" w:tplc="BE100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D6873"/>
    <w:multiLevelType w:val="hybridMultilevel"/>
    <w:tmpl w:val="B34E36E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E7E25F4"/>
    <w:multiLevelType w:val="hybridMultilevel"/>
    <w:tmpl w:val="30D85C7E"/>
    <w:lvl w:ilvl="0" w:tplc="D6D66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7296886">
    <w:abstractNumId w:val="5"/>
    <w:lvlOverride w:ilvl="0">
      <w:startOverride w:val="1"/>
    </w:lvlOverride>
  </w:num>
  <w:num w:numId="2" w16cid:durableId="1420105868">
    <w:abstractNumId w:val="1"/>
    <w:lvlOverride w:ilvl="0">
      <w:startOverride w:val="1"/>
    </w:lvlOverride>
  </w:num>
  <w:num w:numId="3" w16cid:durableId="884097530">
    <w:abstractNumId w:val="12"/>
    <w:lvlOverride w:ilvl="0">
      <w:startOverride w:val="1"/>
    </w:lvlOverride>
  </w:num>
  <w:num w:numId="4" w16cid:durableId="1576352570">
    <w:abstractNumId w:val="14"/>
  </w:num>
  <w:num w:numId="5" w16cid:durableId="727611148">
    <w:abstractNumId w:val="3"/>
  </w:num>
  <w:num w:numId="6" w16cid:durableId="2037072338">
    <w:abstractNumId w:val="10"/>
  </w:num>
  <w:num w:numId="7" w16cid:durableId="1569464467">
    <w:abstractNumId w:val="2"/>
  </w:num>
  <w:num w:numId="8" w16cid:durableId="115424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503183">
    <w:abstractNumId w:val="11"/>
  </w:num>
  <w:num w:numId="10" w16cid:durableId="454101382">
    <w:abstractNumId w:val="9"/>
  </w:num>
  <w:num w:numId="11" w16cid:durableId="1924608396">
    <w:abstractNumId w:val="7"/>
  </w:num>
  <w:num w:numId="12" w16cid:durableId="1819951817">
    <w:abstractNumId w:val="0"/>
  </w:num>
  <w:num w:numId="13" w16cid:durableId="1832256387">
    <w:abstractNumId w:val="4"/>
  </w:num>
  <w:num w:numId="14" w16cid:durableId="1005403039">
    <w:abstractNumId w:val="6"/>
  </w:num>
  <w:num w:numId="15" w16cid:durableId="65498712">
    <w:abstractNumId w:val="13"/>
  </w:num>
  <w:num w:numId="16" w16cid:durableId="1292465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12160"/>
    <w:rsid w:val="00014459"/>
    <w:rsid w:val="00025A99"/>
    <w:rsid w:val="00037AB5"/>
    <w:rsid w:val="000414C6"/>
    <w:rsid w:val="000530BD"/>
    <w:rsid w:val="000540A4"/>
    <w:rsid w:val="000661F7"/>
    <w:rsid w:val="00067F6E"/>
    <w:rsid w:val="00074501"/>
    <w:rsid w:val="00083E3A"/>
    <w:rsid w:val="000923E6"/>
    <w:rsid w:val="000A4256"/>
    <w:rsid w:val="000A6D50"/>
    <w:rsid w:val="000A6FB7"/>
    <w:rsid w:val="000B572B"/>
    <w:rsid w:val="000B640B"/>
    <w:rsid w:val="000D162A"/>
    <w:rsid w:val="000E7A67"/>
    <w:rsid w:val="000F293B"/>
    <w:rsid w:val="001039B1"/>
    <w:rsid w:val="00105BAA"/>
    <w:rsid w:val="00106CD7"/>
    <w:rsid w:val="001108BA"/>
    <w:rsid w:val="00134084"/>
    <w:rsid w:val="00141C1B"/>
    <w:rsid w:val="00142272"/>
    <w:rsid w:val="00145A65"/>
    <w:rsid w:val="00147EE7"/>
    <w:rsid w:val="00157123"/>
    <w:rsid w:val="00195164"/>
    <w:rsid w:val="001A2EAF"/>
    <w:rsid w:val="001D2DAA"/>
    <w:rsid w:val="001D707B"/>
    <w:rsid w:val="001E26F6"/>
    <w:rsid w:val="001F0B40"/>
    <w:rsid w:val="00216BC1"/>
    <w:rsid w:val="002378F2"/>
    <w:rsid w:val="00245F11"/>
    <w:rsid w:val="00251444"/>
    <w:rsid w:val="00252C63"/>
    <w:rsid w:val="00270858"/>
    <w:rsid w:val="002902EA"/>
    <w:rsid w:val="002C4083"/>
    <w:rsid w:val="002C6FA3"/>
    <w:rsid w:val="002D5D15"/>
    <w:rsid w:val="002D6307"/>
    <w:rsid w:val="002E022B"/>
    <w:rsid w:val="002E1286"/>
    <w:rsid w:val="00311096"/>
    <w:rsid w:val="00312924"/>
    <w:rsid w:val="00317106"/>
    <w:rsid w:val="00340259"/>
    <w:rsid w:val="00343955"/>
    <w:rsid w:val="00346027"/>
    <w:rsid w:val="00346F6F"/>
    <w:rsid w:val="00361751"/>
    <w:rsid w:val="00362797"/>
    <w:rsid w:val="003810E7"/>
    <w:rsid w:val="00396965"/>
    <w:rsid w:val="003A6595"/>
    <w:rsid w:val="003A6D1E"/>
    <w:rsid w:val="003A76C8"/>
    <w:rsid w:val="003D164C"/>
    <w:rsid w:val="003D79BE"/>
    <w:rsid w:val="00416A00"/>
    <w:rsid w:val="0043203E"/>
    <w:rsid w:val="00434DD4"/>
    <w:rsid w:val="00461651"/>
    <w:rsid w:val="0048510E"/>
    <w:rsid w:val="004A366E"/>
    <w:rsid w:val="004A54B0"/>
    <w:rsid w:val="004B6EC4"/>
    <w:rsid w:val="004C3495"/>
    <w:rsid w:val="004D3FF3"/>
    <w:rsid w:val="004E5269"/>
    <w:rsid w:val="004F2773"/>
    <w:rsid w:val="004F7744"/>
    <w:rsid w:val="005049FC"/>
    <w:rsid w:val="005245A1"/>
    <w:rsid w:val="00533401"/>
    <w:rsid w:val="00534FD6"/>
    <w:rsid w:val="00551040"/>
    <w:rsid w:val="0057043A"/>
    <w:rsid w:val="005757B5"/>
    <w:rsid w:val="00584BEB"/>
    <w:rsid w:val="00590C12"/>
    <w:rsid w:val="00593659"/>
    <w:rsid w:val="005C4D86"/>
    <w:rsid w:val="005C60CB"/>
    <w:rsid w:val="005D094B"/>
    <w:rsid w:val="00610A0B"/>
    <w:rsid w:val="00635DEE"/>
    <w:rsid w:val="00656094"/>
    <w:rsid w:val="006741E1"/>
    <w:rsid w:val="00687A85"/>
    <w:rsid w:val="006945AC"/>
    <w:rsid w:val="006A5666"/>
    <w:rsid w:val="006C7D5E"/>
    <w:rsid w:val="006D35CC"/>
    <w:rsid w:val="006D7CAB"/>
    <w:rsid w:val="006E7B59"/>
    <w:rsid w:val="006F4F64"/>
    <w:rsid w:val="006F7C3B"/>
    <w:rsid w:val="007038E9"/>
    <w:rsid w:val="0070467C"/>
    <w:rsid w:val="00711204"/>
    <w:rsid w:val="0071532D"/>
    <w:rsid w:val="00760404"/>
    <w:rsid w:val="00760A48"/>
    <w:rsid w:val="00791EF5"/>
    <w:rsid w:val="00792EED"/>
    <w:rsid w:val="007B6D46"/>
    <w:rsid w:val="007E20B7"/>
    <w:rsid w:val="007E48C1"/>
    <w:rsid w:val="007E4D1B"/>
    <w:rsid w:val="008001A4"/>
    <w:rsid w:val="00824005"/>
    <w:rsid w:val="00845486"/>
    <w:rsid w:val="008460F1"/>
    <w:rsid w:val="0085028D"/>
    <w:rsid w:val="00852302"/>
    <w:rsid w:val="0086172F"/>
    <w:rsid w:val="008643A3"/>
    <w:rsid w:val="00866D56"/>
    <w:rsid w:val="008869DD"/>
    <w:rsid w:val="008D26AB"/>
    <w:rsid w:val="008E14F0"/>
    <w:rsid w:val="008F0F56"/>
    <w:rsid w:val="008F67EA"/>
    <w:rsid w:val="008F74DB"/>
    <w:rsid w:val="009124B8"/>
    <w:rsid w:val="009269AF"/>
    <w:rsid w:val="00980B5E"/>
    <w:rsid w:val="00985759"/>
    <w:rsid w:val="00987EE0"/>
    <w:rsid w:val="00992A3B"/>
    <w:rsid w:val="009B308A"/>
    <w:rsid w:val="009D03E1"/>
    <w:rsid w:val="009D415E"/>
    <w:rsid w:val="009E5E33"/>
    <w:rsid w:val="009F3D07"/>
    <w:rsid w:val="00A0108C"/>
    <w:rsid w:val="00A044BA"/>
    <w:rsid w:val="00A10018"/>
    <w:rsid w:val="00A32376"/>
    <w:rsid w:val="00A33C7E"/>
    <w:rsid w:val="00A348E7"/>
    <w:rsid w:val="00A34A0E"/>
    <w:rsid w:val="00A36A09"/>
    <w:rsid w:val="00A413C2"/>
    <w:rsid w:val="00A56B00"/>
    <w:rsid w:val="00A6409D"/>
    <w:rsid w:val="00A6435E"/>
    <w:rsid w:val="00A65BE7"/>
    <w:rsid w:val="00A6758B"/>
    <w:rsid w:val="00A8100A"/>
    <w:rsid w:val="00A93F6D"/>
    <w:rsid w:val="00AB5D37"/>
    <w:rsid w:val="00AC4C41"/>
    <w:rsid w:val="00AC5690"/>
    <w:rsid w:val="00AD79B1"/>
    <w:rsid w:val="00AE7D69"/>
    <w:rsid w:val="00AF0271"/>
    <w:rsid w:val="00B078BB"/>
    <w:rsid w:val="00B1631E"/>
    <w:rsid w:val="00B37A42"/>
    <w:rsid w:val="00B46949"/>
    <w:rsid w:val="00B557E8"/>
    <w:rsid w:val="00B56F62"/>
    <w:rsid w:val="00B611BE"/>
    <w:rsid w:val="00B75881"/>
    <w:rsid w:val="00B80D40"/>
    <w:rsid w:val="00B85F5F"/>
    <w:rsid w:val="00B90E87"/>
    <w:rsid w:val="00B96602"/>
    <w:rsid w:val="00BD181B"/>
    <w:rsid w:val="00BD4B95"/>
    <w:rsid w:val="00BE7FDA"/>
    <w:rsid w:val="00C05D61"/>
    <w:rsid w:val="00C17AAA"/>
    <w:rsid w:val="00C346BF"/>
    <w:rsid w:val="00C451F7"/>
    <w:rsid w:val="00C51860"/>
    <w:rsid w:val="00C57000"/>
    <w:rsid w:val="00C64955"/>
    <w:rsid w:val="00C75FFF"/>
    <w:rsid w:val="00C819B7"/>
    <w:rsid w:val="00C81DFC"/>
    <w:rsid w:val="00C84B74"/>
    <w:rsid w:val="00C86D2F"/>
    <w:rsid w:val="00C92626"/>
    <w:rsid w:val="00C93FB9"/>
    <w:rsid w:val="00CB0EFC"/>
    <w:rsid w:val="00CB5B4B"/>
    <w:rsid w:val="00CC3DFF"/>
    <w:rsid w:val="00CC7608"/>
    <w:rsid w:val="00CD6C79"/>
    <w:rsid w:val="00CE7639"/>
    <w:rsid w:val="00CF361D"/>
    <w:rsid w:val="00D048A6"/>
    <w:rsid w:val="00D229AB"/>
    <w:rsid w:val="00D271B2"/>
    <w:rsid w:val="00D332AA"/>
    <w:rsid w:val="00D5039A"/>
    <w:rsid w:val="00D53E9E"/>
    <w:rsid w:val="00D61565"/>
    <w:rsid w:val="00D6198F"/>
    <w:rsid w:val="00D7260F"/>
    <w:rsid w:val="00D81A5E"/>
    <w:rsid w:val="00D86FF8"/>
    <w:rsid w:val="00DA3E01"/>
    <w:rsid w:val="00DA4F0D"/>
    <w:rsid w:val="00DB26E8"/>
    <w:rsid w:val="00DC026B"/>
    <w:rsid w:val="00DD742A"/>
    <w:rsid w:val="00DE557D"/>
    <w:rsid w:val="00DE764D"/>
    <w:rsid w:val="00DF0DE9"/>
    <w:rsid w:val="00DF2141"/>
    <w:rsid w:val="00DF2E0A"/>
    <w:rsid w:val="00DF33B7"/>
    <w:rsid w:val="00DF4118"/>
    <w:rsid w:val="00DF6282"/>
    <w:rsid w:val="00DF74BB"/>
    <w:rsid w:val="00E030DA"/>
    <w:rsid w:val="00E148FF"/>
    <w:rsid w:val="00E242C6"/>
    <w:rsid w:val="00E24D07"/>
    <w:rsid w:val="00E25FE0"/>
    <w:rsid w:val="00E373C8"/>
    <w:rsid w:val="00E43F90"/>
    <w:rsid w:val="00E47061"/>
    <w:rsid w:val="00E47F72"/>
    <w:rsid w:val="00E53C3F"/>
    <w:rsid w:val="00E60043"/>
    <w:rsid w:val="00E600EE"/>
    <w:rsid w:val="00E63A92"/>
    <w:rsid w:val="00E713B0"/>
    <w:rsid w:val="00E80AEA"/>
    <w:rsid w:val="00EB0D73"/>
    <w:rsid w:val="00EB57E8"/>
    <w:rsid w:val="00EC2484"/>
    <w:rsid w:val="00EF4D6C"/>
    <w:rsid w:val="00EF760D"/>
    <w:rsid w:val="00F10753"/>
    <w:rsid w:val="00F11D84"/>
    <w:rsid w:val="00F20AD7"/>
    <w:rsid w:val="00F33EC1"/>
    <w:rsid w:val="00F41F3F"/>
    <w:rsid w:val="00F4584A"/>
    <w:rsid w:val="00F615A1"/>
    <w:rsid w:val="00F83F9A"/>
    <w:rsid w:val="00F930F6"/>
    <w:rsid w:val="00FA6F81"/>
    <w:rsid w:val="00FE0F48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29FB4"/>
  <w15:docId w15:val="{6A151B7C-43D7-4CB7-821B-AD6549D6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1">
    <w:name w:val="heading 1"/>
    <w:basedOn w:val="Normale"/>
    <w:next w:val="Normale"/>
    <w:link w:val="Titolo1Carattere"/>
    <w:qFormat/>
    <w:rsid w:val="004F27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paragraph" w:styleId="Testofumetto">
    <w:name w:val="Balloon Text"/>
    <w:basedOn w:val="Normale"/>
    <w:link w:val="TestofumettoCarattere"/>
    <w:rsid w:val="00F615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5A1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142272"/>
    <w:pPr>
      <w:ind w:left="708"/>
    </w:pPr>
    <w:rPr>
      <w:lang w:val="fr-FR"/>
    </w:rPr>
  </w:style>
  <w:style w:type="character" w:customStyle="1" w:styleId="Titolo1Carattere">
    <w:name w:val="Titolo 1 Carattere"/>
    <w:basedOn w:val="Carpredefinitoparagrafo"/>
    <w:link w:val="Titolo1"/>
    <w:rsid w:val="004F2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imandocommento">
    <w:name w:val="annotation reference"/>
    <w:basedOn w:val="Carpredefinitoparagrafo"/>
    <w:semiHidden/>
    <w:unhideWhenUsed/>
    <w:rsid w:val="000F293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F293B"/>
  </w:style>
  <w:style w:type="character" w:customStyle="1" w:styleId="TestocommentoCarattere">
    <w:name w:val="Testo commento Carattere"/>
    <w:basedOn w:val="Carpredefinitoparagrafo"/>
    <w:link w:val="Testocommento"/>
    <w:semiHidden/>
    <w:rsid w:val="000F293B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F29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F293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34DD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4DD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540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pec.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pd@univ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c5c936a2eba15b0bf4d1f73e38ba25b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ee8c22eada4b29eb2c5ee04be4379104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422cab-f808-40e7-bc9a-1fdc089e7dc3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7B1A9-0224-4E78-BE93-A171C33063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02D44-38EF-4AC1-AC89-23EB2F3762B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501F6F0F-E917-47E1-9811-4C3960AD9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D6FAF3-F6EC-41A3-9E66-717E85175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Elisabetta Conti</cp:lastModifiedBy>
  <cp:revision>162</cp:revision>
  <cp:lastPrinted>2015-07-01T13:51:00Z</cp:lastPrinted>
  <dcterms:created xsi:type="dcterms:W3CDTF">2012-05-15T09:59:00Z</dcterms:created>
  <dcterms:modified xsi:type="dcterms:W3CDTF">2022-06-06T09:59:00Z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