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48E0" w14:textId="77777777" w:rsidR="00427855" w:rsidRDefault="00427855" w:rsidP="00427855">
      <w:pPr>
        <w:spacing w:line="240" w:lineRule="exact"/>
        <w:rPr>
          <w:b/>
        </w:rPr>
      </w:pPr>
      <w:r>
        <w:rPr>
          <w:b/>
        </w:rPr>
        <w:t>Allegato C)</w:t>
      </w:r>
    </w:p>
    <w:p w14:paraId="547B83A1" w14:textId="77777777" w:rsidR="00427855" w:rsidRDefault="00427855" w:rsidP="00427855">
      <w:pPr>
        <w:spacing w:line="240" w:lineRule="exact"/>
        <w:jc w:val="center"/>
        <w:rPr>
          <w:b/>
        </w:rPr>
      </w:pPr>
    </w:p>
    <w:p w14:paraId="2175918E" w14:textId="77777777" w:rsidR="00427855" w:rsidRPr="00C44820" w:rsidRDefault="00427855" w:rsidP="00427855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5DB4CD" w14:textId="77777777" w:rsidR="00427855" w:rsidRPr="00C44820" w:rsidRDefault="00427855" w:rsidP="00427855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>
        <w:rPr>
          <w:b/>
        </w:rPr>
        <w:t>n</w:t>
      </w:r>
      <w:r w:rsidRPr="00C44820">
        <w:rPr>
          <w:b/>
        </w:rPr>
        <w:t>. 445/2000)</w:t>
      </w:r>
    </w:p>
    <w:p w14:paraId="43EDE980" w14:textId="77777777" w:rsidR="00427855" w:rsidRPr="007857DC" w:rsidRDefault="00427855" w:rsidP="00427855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1923A2DA" w14:textId="77777777" w:rsidR="00427855" w:rsidRPr="00C44820" w:rsidRDefault="00427855" w:rsidP="00427855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072B4663" w14:textId="77777777" w:rsidR="00427855" w:rsidRPr="007857DC" w:rsidRDefault="00427855" w:rsidP="00427855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 xml:space="preserve">Ai fini dell’applicazione dell’articolo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s.m. e i.</w:t>
      </w:r>
    </w:p>
    <w:p w14:paraId="2237F87E" w14:textId="77777777" w:rsidR="00427855" w:rsidRPr="007857DC" w:rsidRDefault="00427855" w:rsidP="00427855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5844B9E9" w14:textId="77777777" w:rsidR="00427855" w:rsidRPr="007857DC" w:rsidRDefault="00427855" w:rsidP="00427855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5F9D0C10" w14:textId="77777777" w:rsidR="00427855" w:rsidRPr="00C44820" w:rsidRDefault="00427855" w:rsidP="00427855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_______________________________________________________________</w:t>
      </w:r>
      <w:r>
        <w:t>_______</w:t>
      </w:r>
      <w:r w:rsidRPr="00C44820">
        <w:t>_</w:t>
      </w:r>
    </w:p>
    <w:p w14:paraId="26E4BBA6" w14:textId="77777777" w:rsidR="00427855" w:rsidRPr="00C44820" w:rsidRDefault="00427855" w:rsidP="00427855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denominazione Ente</w:t>
      </w:r>
      <w:r w:rsidRPr="00C44820">
        <w:t>_______________________________________________________________</w:t>
      </w:r>
      <w:r>
        <w:t>________</w:t>
      </w:r>
    </w:p>
    <w:p w14:paraId="2FFF901E" w14:textId="77777777" w:rsidR="00427855" w:rsidRPr="00C44820" w:rsidRDefault="00427855" w:rsidP="00427855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Pr="00C44820">
        <w:t xml:space="preserve">_____________________________________ </w:t>
      </w:r>
      <w:r w:rsidRPr="007857DC">
        <w:rPr>
          <w:sz w:val="20"/>
          <w:szCs w:val="20"/>
        </w:rPr>
        <w:t>compenso</w:t>
      </w:r>
      <w:r w:rsidRPr="00C44820">
        <w:t>____________________</w:t>
      </w:r>
      <w:r>
        <w:t>_______</w:t>
      </w:r>
    </w:p>
    <w:p w14:paraId="7A48AD4E" w14:textId="77777777" w:rsidR="00427855" w:rsidRPr="00C44820" w:rsidRDefault="00427855" w:rsidP="00427855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512D8471" w14:textId="77777777" w:rsidR="00427855" w:rsidRPr="00C44820" w:rsidRDefault="00427855" w:rsidP="00427855">
      <w:pPr>
        <w:ind w:left="284" w:right="-1" w:hanging="284"/>
        <w:jc w:val="both"/>
      </w:pPr>
      <w:r w:rsidRPr="00C44820">
        <w:t xml:space="preserve">□ </w:t>
      </w:r>
      <w:r w:rsidRPr="007857DC">
        <w:rPr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7857DC">
        <w:rPr>
          <w:sz w:val="20"/>
          <w:szCs w:val="20"/>
        </w:rPr>
        <w:t>DLgs</w:t>
      </w:r>
      <w:proofErr w:type="spellEnd"/>
      <w:r w:rsidRPr="007857DC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7857DC">
        <w:rPr>
          <w:sz w:val="20"/>
          <w:szCs w:val="20"/>
        </w:rPr>
        <w:t>Vallée</w:t>
      </w:r>
      <w:proofErr w:type="spellEnd"/>
      <w:r w:rsidRPr="007857DC">
        <w:rPr>
          <w:sz w:val="20"/>
          <w:szCs w:val="20"/>
        </w:rPr>
        <w:t xml:space="preserve"> d’</w:t>
      </w:r>
      <w:proofErr w:type="spellStart"/>
      <w:r w:rsidRPr="007857DC">
        <w:rPr>
          <w:sz w:val="20"/>
          <w:szCs w:val="20"/>
        </w:rPr>
        <w:t>Aoste</w:t>
      </w:r>
      <w:proofErr w:type="spellEnd"/>
      <w:r w:rsidRPr="007857DC">
        <w:rPr>
          <w:sz w:val="20"/>
          <w:szCs w:val="20"/>
        </w:rPr>
        <w:t>”;</w:t>
      </w:r>
    </w:p>
    <w:p w14:paraId="5A3ECDAC" w14:textId="77777777" w:rsidR="00427855" w:rsidRPr="007857DC" w:rsidRDefault="00427855" w:rsidP="00427855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36652B88" w14:textId="77777777" w:rsidR="00427855" w:rsidRPr="007857DC" w:rsidRDefault="00427855" w:rsidP="00427855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 xml:space="preserve">di essere informato/a,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6243D765" w14:textId="77777777" w:rsidR="00427855" w:rsidRPr="007857DC" w:rsidRDefault="00427855" w:rsidP="00427855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 xml:space="preserve">di essere informato/a che, ai sensi dell’articolo 15, comma 1, lettera C)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33/2013, la presente dichiarazione sarà pubblicata sul sito web dell’Ateneo, nell’apposita sezione di Amministrazione Trasparente</w:t>
      </w:r>
      <w:r>
        <w:rPr>
          <w:sz w:val="20"/>
          <w:szCs w:val="20"/>
        </w:rPr>
        <w:t>, nonché comunicata al Dipartimento della Funzione Pubblica tramite la procedura “Perla PA”</w:t>
      </w:r>
      <w:r w:rsidRPr="007857DC">
        <w:rPr>
          <w:sz w:val="20"/>
          <w:szCs w:val="20"/>
        </w:rPr>
        <w:t>.</w:t>
      </w:r>
    </w:p>
    <w:p w14:paraId="5FAB3979" w14:textId="77777777" w:rsidR="00427855" w:rsidRDefault="00427855" w:rsidP="00427855">
      <w:pPr>
        <w:spacing w:before="100" w:beforeAutospacing="1" w:after="100" w:afterAutospacing="1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4D512F">
        <w:rPr>
          <w:rFonts w:ascii="Verdana" w:hAnsi="Verdana"/>
          <w:sz w:val="16"/>
          <w:szCs w:val="16"/>
        </w:rPr>
        <w:t xml:space="preserve"> </w:t>
      </w:r>
      <w:r w:rsidRPr="004D512F">
        <w:rPr>
          <w:rFonts w:cs="Calibri"/>
          <w:sz w:val="16"/>
          <w:szCs w:val="16"/>
        </w:rPr>
        <w:t>d</w:t>
      </w:r>
      <w:r w:rsidRPr="00EC34D6">
        <w:rPr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>, con sede legale in Strada Cappuccini, n. 2/A, 11100 Aosta, tel. (+39) 0165/</w:t>
      </w:r>
      <w:r>
        <w:rPr>
          <w:sz w:val="16"/>
          <w:szCs w:val="16"/>
        </w:rPr>
        <w:t>1875200</w:t>
      </w:r>
      <w:r w:rsidRPr="00EC34D6">
        <w:rPr>
          <w:sz w:val="16"/>
          <w:szCs w:val="16"/>
        </w:rPr>
        <w:t xml:space="preserve">. L’Università ha nominato il Responsabile della protezione dei dati (Data </w:t>
      </w:r>
      <w:proofErr w:type="spellStart"/>
      <w:r w:rsidRPr="00EC34D6">
        <w:rPr>
          <w:sz w:val="16"/>
          <w:szCs w:val="16"/>
        </w:rPr>
        <w:t>Protection</w:t>
      </w:r>
      <w:proofErr w:type="spellEnd"/>
      <w:r w:rsidRPr="00EC34D6">
        <w:rPr>
          <w:sz w:val="16"/>
          <w:szCs w:val="16"/>
        </w:rPr>
        <w:t xml:space="preserve"> </w:t>
      </w:r>
      <w:proofErr w:type="spellStart"/>
      <w:r w:rsidRPr="00EC34D6">
        <w:rPr>
          <w:sz w:val="16"/>
          <w:szCs w:val="16"/>
        </w:rPr>
        <w:t>Officer</w:t>
      </w:r>
      <w:proofErr w:type="spellEnd"/>
      <w:r w:rsidRPr="00EC34D6">
        <w:rPr>
          <w:sz w:val="16"/>
          <w:szCs w:val="16"/>
        </w:rPr>
        <w:t>, D.P.O.),</w:t>
      </w:r>
      <w:r>
        <w:rPr>
          <w:sz w:val="16"/>
          <w:szCs w:val="16"/>
        </w:rPr>
        <w:t xml:space="preserve"> contattabile all’indirizzo</w:t>
      </w:r>
      <w:r w:rsidRPr="00EC34D6">
        <w:rPr>
          <w:sz w:val="16"/>
          <w:szCs w:val="16"/>
        </w:rPr>
        <w:t xml:space="preserve"> e-mail</w:t>
      </w:r>
      <w:r>
        <w:rPr>
          <w:sz w:val="16"/>
          <w:szCs w:val="16"/>
        </w:rPr>
        <w:t>:</w:t>
      </w:r>
      <w:r w:rsidRPr="00EC34D6">
        <w:rPr>
          <w:sz w:val="16"/>
          <w:szCs w:val="16"/>
        </w:rPr>
        <w:t xml:space="preserve"> </w:t>
      </w:r>
      <w:hyperlink r:id="rId4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46C8B37E" w14:textId="77777777" w:rsidR="00427855" w:rsidRPr="00C44820" w:rsidRDefault="00427855" w:rsidP="00427855">
      <w:pPr>
        <w:spacing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1C9ACF21" w14:textId="77777777" w:rsidR="00427855" w:rsidRPr="00265202" w:rsidRDefault="00427855" w:rsidP="00427855">
      <w:pPr>
        <w:spacing w:line="360" w:lineRule="auto"/>
      </w:pPr>
      <w:r w:rsidRPr="00C44820">
        <w:tab/>
      </w:r>
      <w:r w:rsidRPr="00C44820">
        <w:tab/>
      </w:r>
      <w:r w:rsidRPr="00C44820">
        <w:tab/>
      </w:r>
      <w:r w:rsidRPr="00C44820">
        <w:tab/>
      </w:r>
      <w:r w:rsidRPr="00C44820"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t xml:space="preserve"> _________________________</w:t>
      </w:r>
      <w:r w:rsidRPr="008D09DF">
        <w:tab/>
      </w:r>
      <w:r w:rsidRPr="008D09DF">
        <w:tab/>
      </w:r>
      <w:r w:rsidRPr="008D09DF">
        <w:tab/>
      </w:r>
      <w:r w:rsidRPr="008D09DF">
        <w:tab/>
      </w:r>
      <w:r w:rsidRPr="008D09DF">
        <w:tab/>
      </w:r>
    </w:p>
    <w:p w14:paraId="4445E45B" w14:textId="77777777" w:rsidR="00EF6496" w:rsidRDefault="00EF6496"/>
    <w:sectPr w:rsidR="00EF6496" w:rsidSect="00100648">
      <w:footerReference w:type="even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DD1B" w14:textId="77777777" w:rsidR="000D749A" w:rsidRDefault="00427855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1756E2" w14:textId="77777777" w:rsidR="000D749A" w:rsidRDefault="00427855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DA7E" w14:textId="77777777" w:rsidR="000D749A" w:rsidRDefault="00427855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DF911BA" w14:textId="77777777" w:rsidR="000D749A" w:rsidRDefault="00427855" w:rsidP="00100648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92"/>
    <w:rsid w:val="00427855"/>
    <w:rsid w:val="00553392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8B7B"/>
  <w15:chartTrackingRefBased/>
  <w15:docId w15:val="{35B5228D-B5E3-4207-8B0D-F1B8DD87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27855"/>
    <w:pPr>
      <w:keepNext/>
      <w:jc w:val="center"/>
      <w:outlineLvl w:val="6"/>
    </w:pPr>
    <w:rPr>
      <w:rFonts w:ascii="Garamond" w:hAnsi="Garamond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427855"/>
    <w:rPr>
      <w:rFonts w:ascii="Garamond" w:eastAsia="Times New Roman" w:hAnsi="Garamond" w:cs="Times New Roman"/>
      <w:i/>
      <w:szCs w:val="20"/>
      <w:lang w:eastAsia="it-IT"/>
    </w:rPr>
  </w:style>
  <w:style w:type="paragraph" w:styleId="Pidipagina">
    <w:name w:val="footer"/>
    <w:basedOn w:val="Normale"/>
    <w:link w:val="PidipaginaCarattere"/>
    <w:rsid w:val="00427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85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yperlink" Target="mailto:rpd@univda.it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7C1640-F7EC-419B-9A5C-4BEB8BF48F42}"/>
</file>

<file path=customXml/itemProps2.xml><?xml version="1.0" encoding="utf-8"?>
<ds:datastoreItem xmlns:ds="http://schemas.openxmlformats.org/officeDocument/2006/customXml" ds:itemID="{B9EEFADA-8EB9-4683-9AB1-2A50D5402E99}"/>
</file>

<file path=customXml/itemProps3.xml><?xml version="1.0" encoding="utf-8"?>
<ds:datastoreItem xmlns:ds="http://schemas.openxmlformats.org/officeDocument/2006/customXml" ds:itemID="{D8295786-8770-439C-A34D-2F37D0BD72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Veronica Ghizzoni</cp:lastModifiedBy>
  <cp:revision>2</cp:revision>
  <dcterms:created xsi:type="dcterms:W3CDTF">2022-10-26T13:08:00Z</dcterms:created>
  <dcterms:modified xsi:type="dcterms:W3CDTF">2022-10-26T13:08:00Z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