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3EE2" w14:textId="77777777" w:rsidR="008041B7" w:rsidRPr="009120C1" w:rsidRDefault="008041B7" w:rsidP="008041B7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345822F8" w14:textId="77777777" w:rsidR="008041B7" w:rsidRPr="009120C1" w:rsidRDefault="008041B7" w:rsidP="008041B7">
      <w:pPr>
        <w:rPr>
          <w:rFonts w:cs="Arial"/>
          <w:b/>
          <w:sz w:val="24"/>
          <w:szCs w:val="24"/>
          <w:lang w:val="it-IT"/>
        </w:rPr>
      </w:pPr>
    </w:p>
    <w:p w14:paraId="344246C8" w14:textId="77777777" w:rsidR="008041B7" w:rsidRPr="006D0B9C" w:rsidRDefault="008041B7" w:rsidP="008041B7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6DA23375" w14:textId="77777777" w:rsidR="008041B7" w:rsidRPr="006D0B9C" w:rsidRDefault="008041B7" w:rsidP="008041B7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8041B7" w:rsidRPr="006D0B9C" w14:paraId="786591C1" w14:textId="77777777" w:rsidTr="00676FA1">
        <w:tc>
          <w:tcPr>
            <w:tcW w:w="2802" w:type="dxa"/>
            <w:tcBorders>
              <w:right w:val="single" w:sz="4" w:space="0" w:color="auto"/>
            </w:tcBorders>
          </w:tcPr>
          <w:p w14:paraId="029CF051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59BBFA9D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1B8A32CE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1FCBC42E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6731ED27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163E636" w14:textId="77777777" w:rsidR="008041B7" w:rsidRPr="006D0B9C" w:rsidRDefault="008041B7" w:rsidP="00676FA1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70834E73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041B7" w:rsidRPr="006D0B9C" w14:paraId="4A6F9C67" w14:textId="77777777" w:rsidTr="00676FA1">
        <w:tc>
          <w:tcPr>
            <w:tcW w:w="2802" w:type="dxa"/>
            <w:tcBorders>
              <w:right w:val="single" w:sz="4" w:space="0" w:color="auto"/>
            </w:tcBorders>
          </w:tcPr>
          <w:p w14:paraId="6B9587C8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6286E86F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6C8FD000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642B7C7F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7353EE93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5F46074" w14:textId="77777777" w:rsidR="008041B7" w:rsidRPr="006D0B9C" w:rsidRDefault="008041B7" w:rsidP="00676FA1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3B254770" w14:textId="77777777" w:rsidR="008041B7" w:rsidRPr="006D0B9C" w:rsidRDefault="008041B7" w:rsidP="00676FA1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203272EC" w14:textId="77777777" w:rsidR="008041B7" w:rsidRPr="006D0B9C" w:rsidRDefault="008041B7" w:rsidP="00676FA1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8041B7" w:rsidRPr="006D0B9C" w14:paraId="7EE264A6" w14:textId="77777777" w:rsidTr="00676FA1">
        <w:tc>
          <w:tcPr>
            <w:tcW w:w="2802" w:type="dxa"/>
            <w:tcBorders>
              <w:right w:val="single" w:sz="4" w:space="0" w:color="auto"/>
            </w:tcBorders>
          </w:tcPr>
          <w:p w14:paraId="36CFFF00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647665D6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2D2D9D7B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49FF5040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62B6758C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CC874F2" w14:textId="77777777" w:rsidR="008041B7" w:rsidRPr="006D0B9C" w:rsidRDefault="008041B7" w:rsidP="00676FA1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013B2FC6" w14:textId="77777777" w:rsidR="008041B7" w:rsidRPr="006D0B9C" w:rsidRDefault="008041B7" w:rsidP="00676FA1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56A479D3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8041B7" w:rsidRPr="006D0B9C" w14:paraId="68BC77EF" w14:textId="77777777" w:rsidTr="00676FA1">
        <w:tc>
          <w:tcPr>
            <w:tcW w:w="2802" w:type="dxa"/>
            <w:tcBorders>
              <w:right w:val="single" w:sz="4" w:space="0" w:color="auto"/>
            </w:tcBorders>
          </w:tcPr>
          <w:p w14:paraId="4E3C272B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74B787FE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FE90047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041B7" w:rsidRPr="006D0B9C" w14:paraId="00252BD2" w14:textId="77777777" w:rsidTr="00676FA1">
        <w:tc>
          <w:tcPr>
            <w:tcW w:w="2802" w:type="dxa"/>
            <w:tcBorders>
              <w:right w:val="single" w:sz="4" w:space="0" w:color="auto"/>
            </w:tcBorders>
          </w:tcPr>
          <w:p w14:paraId="21520B5B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638A5B60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4DE0705A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36431DEA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47DF5F17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5F4FE153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684238B" w14:textId="77777777" w:rsidR="008041B7" w:rsidRPr="006D0B9C" w:rsidRDefault="008041B7" w:rsidP="00676FA1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66543EAC" w14:textId="77777777" w:rsidR="008041B7" w:rsidRPr="006D0B9C" w:rsidRDefault="008041B7" w:rsidP="00676FA1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48F528A5" w14:textId="77777777" w:rsidR="008041B7" w:rsidRPr="00566082" w:rsidRDefault="008041B7" w:rsidP="00676FA1">
            <w:pPr>
              <w:rPr>
                <w:rFonts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66082">
              <w:rPr>
                <w:i/>
                <w:iCs/>
                <w:sz w:val="24"/>
                <w:szCs w:val="24"/>
              </w:rPr>
              <w:t>Capacità</w:t>
            </w:r>
            <w:proofErr w:type="spellEnd"/>
            <w:r w:rsidRPr="00566082">
              <w:rPr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566082">
              <w:rPr>
                <w:i/>
                <w:iCs/>
                <w:sz w:val="24"/>
                <w:szCs w:val="24"/>
              </w:rPr>
              <w:t>espressione</w:t>
            </w:r>
            <w:proofErr w:type="spellEnd"/>
            <w:r w:rsidRPr="0056608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6082">
              <w:rPr>
                <w:i/>
                <w:iCs/>
                <w:sz w:val="24"/>
                <w:szCs w:val="24"/>
              </w:rPr>
              <w:t>orale</w:t>
            </w:r>
            <w:proofErr w:type="spellEnd"/>
          </w:p>
        </w:tc>
      </w:tr>
      <w:tr w:rsidR="008041B7" w:rsidRPr="008041B7" w14:paraId="5FB443FA" w14:textId="77777777" w:rsidTr="00676FA1">
        <w:tc>
          <w:tcPr>
            <w:tcW w:w="2802" w:type="dxa"/>
            <w:tcBorders>
              <w:right w:val="single" w:sz="4" w:space="0" w:color="auto"/>
            </w:tcBorders>
          </w:tcPr>
          <w:p w14:paraId="2D0EBDA7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298E8983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5C3E2049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5669651D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2458E626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  <w:p w14:paraId="018206C4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44A4133" w14:textId="77777777" w:rsidR="008041B7" w:rsidRPr="006D0B9C" w:rsidRDefault="008041B7" w:rsidP="00676FA1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21A0BC57" w14:textId="77777777" w:rsidR="008041B7" w:rsidRPr="00CB0AB2" w:rsidRDefault="008041B7" w:rsidP="008041B7">
      <w:pPr>
        <w:rPr>
          <w:vanish/>
          <w:sz w:val="24"/>
          <w:szCs w:val="24"/>
          <w:lang w:val="it-IT"/>
        </w:rPr>
      </w:pPr>
    </w:p>
    <w:p w14:paraId="2E662C60" w14:textId="77777777" w:rsidR="008041B7" w:rsidRDefault="008041B7" w:rsidP="008041B7">
      <w:pPr>
        <w:rPr>
          <w:rFonts w:cs="Arial"/>
          <w:b/>
          <w:sz w:val="24"/>
          <w:szCs w:val="24"/>
          <w:lang w:val="it-IT"/>
        </w:rPr>
      </w:pPr>
    </w:p>
    <w:p w14:paraId="20C11F64" w14:textId="77777777" w:rsidR="008041B7" w:rsidRDefault="008041B7" w:rsidP="008041B7">
      <w:pPr>
        <w:rPr>
          <w:rFonts w:cs="Arial"/>
          <w:b/>
          <w:sz w:val="24"/>
          <w:szCs w:val="24"/>
          <w:lang w:val="it-IT"/>
        </w:rPr>
      </w:pPr>
    </w:p>
    <w:p w14:paraId="2BDE01DE" w14:textId="77777777" w:rsidR="008041B7" w:rsidRDefault="008041B7" w:rsidP="008041B7">
      <w:pPr>
        <w:rPr>
          <w:rFonts w:cs="Arial"/>
          <w:b/>
          <w:sz w:val="24"/>
          <w:szCs w:val="24"/>
          <w:lang w:val="it-IT"/>
        </w:rPr>
      </w:pPr>
    </w:p>
    <w:p w14:paraId="7EFA6082" w14:textId="77777777" w:rsidR="008041B7" w:rsidRPr="00CB0AB2" w:rsidRDefault="008041B7" w:rsidP="008041B7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66556AA3" w14:textId="77777777" w:rsidR="008041B7" w:rsidRPr="00CB0AB2" w:rsidRDefault="008041B7" w:rsidP="008041B7">
      <w:pPr>
        <w:rPr>
          <w:rFonts w:cs="Arial"/>
          <w:b/>
          <w:sz w:val="24"/>
          <w:szCs w:val="24"/>
          <w:lang w:val="it-IT"/>
        </w:rPr>
      </w:pPr>
    </w:p>
    <w:p w14:paraId="75E8E287" w14:textId="77777777" w:rsidR="008041B7" w:rsidRPr="006D0B9C" w:rsidRDefault="008041B7" w:rsidP="008041B7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458258C0" w14:textId="77777777" w:rsidR="006F35A4" w:rsidRPr="008041B7" w:rsidRDefault="006F35A4">
      <w:pPr>
        <w:rPr>
          <w:lang w:val="it-IT"/>
        </w:rPr>
      </w:pPr>
    </w:p>
    <w:sectPr w:rsidR="006F35A4" w:rsidRPr="008041B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15A3" w14:textId="77777777" w:rsidR="008041B7" w:rsidRDefault="008041B7" w:rsidP="008041B7">
      <w:r>
        <w:separator/>
      </w:r>
    </w:p>
  </w:endnote>
  <w:endnote w:type="continuationSeparator" w:id="0">
    <w:p w14:paraId="3F0FD7B6" w14:textId="77777777" w:rsidR="008041B7" w:rsidRDefault="008041B7" w:rsidP="0080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B544" w14:textId="649C3584" w:rsidR="008041B7" w:rsidRDefault="008041B7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DFD77" wp14:editId="2578158B">
          <wp:simplePos x="0" y="0"/>
          <wp:positionH relativeFrom="margin">
            <wp:align>center</wp:align>
          </wp:positionH>
          <wp:positionV relativeFrom="paragraph">
            <wp:posOffset>-21920</wp:posOffset>
          </wp:positionV>
          <wp:extent cx="1323340" cy="422910"/>
          <wp:effectExtent l="0" t="0" r="0" b="0"/>
          <wp:wrapSquare wrapText="bothSides"/>
          <wp:docPr id="2592398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 t="28471" r="12820" b="30437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A9C6" w14:textId="77777777" w:rsidR="008041B7" w:rsidRDefault="008041B7" w:rsidP="008041B7">
      <w:r>
        <w:separator/>
      </w:r>
    </w:p>
  </w:footnote>
  <w:footnote w:type="continuationSeparator" w:id="0">
    <w:p w14:paraId="5046E6CB" w14:textId="77777777" w:rsidR="008041B7" w:rsidRDefault="008041B7" w:rsidP="0080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B616" w14:textId="1C092ACD" w:rsidR="008041B7" w:rsidRDefault="008041B7" w:rsidP="008041B7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26BBA87B" wp14:editId="083B3E65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B7"/>
    <w:rsid w:val="00673C51"/>
    <w:rsid w:val="006D1C6E"/>
    <w:rsid w:val="006F35A4"/>
    <w:rsid w:val="008041B7"/>
    <w:rsid w:val="00AB5C29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FC21"/>
  <w15:chartTrackingRefBased/>
  <w15:docId w15:val="{CB0FE51B-9969-4945-8B69-E0094D73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1B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1B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1B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1B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1B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1B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1B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1B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1B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1B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1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1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1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1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1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1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1B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1B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1B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1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41B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41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1B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1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1B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041B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1B7"/>
  </w:style>
  <w:style w:type="paragraph" w:styleId="Pidipagina">
    <w:name w:val="footer"/>
    <w:basedOn w:val="Normale"/>
    <w:link w:val="PidipaginaCarattere"/>
    <w:uiPriority w:val="99"/>
    <w:unhideWhenUsed/>
    <w:rsid w:val="008041B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0A0C9-193A-4789-8CF3-E28ECFC14C18}"/>
</file>

<file path=customXml/itemProps2.xml><?xml version="1.0" encoding="utf-8"?>
<ds:datastoreItem xmlns:ds="http://schemas.openxmlformats.org/officeDocument/2006/customXml" ds:itemID="{D4B2E9CC-30B9-4693-B2C4-519AE6E66A7D}"/>
</file>

<file path=customXml/itemProps3.xml><?xml version="1.0" encoding="utf-8"?>
<ds:datastoreItem xmlns:ds="http://schemas.openxmlformats.org/officeDocument/2006/customXml" ds:itemID="{B08DEAF6-CF62-4BEA-A297-66C71C36A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2025-09-29T13:46:00Z</dcterms:created>
  <dcterms:modified xsi:type="dcterms:W3CDTF">2025-09-29T13:47:00Z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